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7E171" w14:textId="77777777" w:rsidR="00C934DC" w:rsidRDefault="00C934DC"/>
    <w:p w14:paraId="7C807241" w14:textId="77777777" w:rsidR="00C934DC" w:rsidRDefault="00C934DC"/>
    <w:tbl>
      <w:tblPr>
        <w:tblStyle w:val="TableGrid"/>
        <w:tblW w:w="5226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783"/>
      </w:tblGrid>
      <w:tr w:rsidR="00E47E76" w:rsidRPr="00CF1A49" w14:paraId="1CB4620C" w14:textId="77777777" w:rsidTr="007F4325">
        <w:trPr>
          <w:trHeight w:hRule="exact" w:val="3097"/>
        </w:trPr>
        <w:tc>
          <w:tcPr>
            <w:tcW w:w="9784" w:type="dxa"/>
            <w:tcMar>
              <w:top w:w="0" w:type="dxa"/>
              <w:bottom w:w="0" w:type="dxa"/>
            </w:tcMar>
          </w:tcPr>
          <w:p w14:paraId="66AC2F62" w14:textId="77777777" w:rsidR="00EA2CF4" w:rsidRDefault="00E47E76" w:rsidP="00EA2CF4">
            <w:pPr>
              <w:pStyle w:val="Title"/>
            </w:pPr>
            <w:r>
              <w:t>CALL FOR VACANCY</w:t>
            </w:r>
            <w:r w:rsidR="00EA2CF4">
              <w:t xml:space="preserve"> </w:t>
            </w:r>
          </w:p>
          <w:p w14:paraId="76A2A188" w14:textId="77777777" w:rsidR="009E1714" w:rsidRDefault="00EA2CF4" w:rsidP="002D46D7">
            <w:pPr>
              <w:pStyle w:val="ContactInfoEmphasis"/>
              <w:contextualSpacing w:val="0"/>
              <w:rPr>
                <w:color w:val="0070C0"/>
              </w:rPr>
            </w:pPr>
            <w:r w:rsidRPr="009E1714">
              <w:rPr>
                <w:rFonts w:asciiTheme="majorHAnsi" w:eastAsiaTheme="majorEastAsia" w:hAnsiTheme="majorHAnsi" w:cstheme="majorBidi"/>
                <w:caps/>
                <w:kern w:val="28"/>
                <w:sz w:val="32"/>
                <w:szCs w:val="32"/>
              </w:rPr>
              <w:t>(</w:t>
            </w:r>
            <w:r w:rsidR="00520880">
              <w:rPr>
                <w:rFonts w:asciiTheme="majorHAnsi" w:eastAsiaTheme="majorEastAsia" w:hAnsiTheme="majorHAnsi" w:cstheme="majorBidi"/>
                <w:bCs/>
                <w:caps/>
                <w:kern w:val="28"/>
                <w:sz w:val="32"/>
                <w:szCs w:val="32"/>
                <w:lang w:val="en-GB"/>
              </w:rPr>
              <w:t>dedicated</w:t>
            </w:r>
            <w:r w:rsidR="00520880" w:rsidRPr="009E1714">
              <w:rPr>
                <w:rFonts w:asciiTheme="majorHAnsi" w:eastAsiaTheme="majorEastAsia" w:hAnsiTheme="majorHAnsi" w:cstheme="majorBidi"/>
                <w:bCs/>
                <w:caps/>
                <w:kern w:val="28"/>
                <w:sz w:val="32"/>
                <w:szCs w:val="32"/>
                <w:lang w:val="en-GB"/>
              </w:rPr>
              <w:t xml:space="preserve"> </w:t>
            </w:r>
            <w:r w:rsidR="009C08A1">
              <w:rPr>
                <w:rFonts w:asciiTheme="majorHAnsi" w:eastAsiaTheme="majorEastAsia" w:hAnsiTheme="majorHAnsi" w:cstheme="majorBidi"/>
                <w:bCs/>
                <w:caps/>
                <w:kern w:val="28"/>
                <w:sz w:val="32"/>
                <w:szCs w:val="32"/>
                <w:lang w:val="en-GB"/>
              </w:rPr>
              <w:t>T</w:t>
            </w:r>
            <w:r w:rsidR="009C08A1">
              <w:rPr>
                <w:rFonts w:asciiTheme="majorHAnsi" w:hAnsiTheme="majorHAnsi" w:cstheme="majorBidi"/>
                <w:bCs/>
                <w:sz w:val="32"/>
                <w:szCs w:val="32"/>
                <w:lang w:val="en-GB"/>
              </w:rPr>
              <w:t xml:space="preserve">O </w:t>
            </w:r>
            <w:r w:rsidR="009C08A1" w:rsidRPr="009E1714">
              <w:rPr>
                <w:rFonts w:asciiTheme="majorHAnsi" w:eastAsiaTheme="majorEastAsia" w:hAnsiTheme="majorHAnsi" w:cstheme="majorBidi"/>
                <w:bCs/>
                <w:caps/>
                <w:kern w:val="28"/>
                <w:sz w:val="32"/>
                <w:szCs w:val="32"/>
                <w:lang w:val="en-GB"/>
              </w:rPr>
              <w:t>SERBIAN</w:t>
            </w:r>
            <w:r w:rsidRPr="009E1714">
              <w:rPr>
                <w:rFonts w:asciiTheme="majorHAnsi" w:eastAsiaTheme="majorEastAsia" w:hAnsiTheme="majorHAnsi" w:cstheme="majorBidi"/>
                <w:bCs/>
                <w:caps/>
                <w:kern w:val="28"/>
                <w:sz w:val="32"/>
                <w:szCs w:val="32"/>
                <w:lang w:val="en-GB"/>
              </w:rPr>
              <w:t xml:space="preserve"> citizens)</w:t>
            </w:r>
          </w:p>
          <w:p w14:paraId="581BE3ED" w14:textId="77777777" w:rsidR="00E47E76" w:rsidRPr="00C934DC" w:rsidRDefault="00E47E76" w:rsidP="002D46D7">
            <w:pPr>
              <w:pStyle w:val="ContactInfoEmphasis"/>
              <w:jc w:val="left"/>
              <w:rPr>
                <w:bCs/>
                <w:color w:val="auto"/>
                <w:sz w:val="24"/>
                <w:szCs w:val="24"/>
                <w:lang w:val="en-GB"/>
              </w:rPr>
            </w:pPr>
          </w:p>
          <w:p w14:paraId="4103EF50" w14:textId="77777777" w:rsidR="00E47E76" w:rsidRDefault="00E47E76" w:rsidP="002D46D7">
            <w:pPr>
              <w:pStyle w:val="ContactInfoEmphasis"/>
              <w:jc w:val="left"/>
              <w:rPr>
                <w:bCs/>
                <w:color w:val="auto"/>
                <w:lang w:val="en-GB"/>
              </w:rPr>
            </w:pPr>
          </w:p>
          <w:p w14:paraId="4F009F56" w14:textId="77777777" w:rsidR="009E1714" w:rsidRDefault="009E1714" w:rsidP="002D46D7">
            <w:pPr>
              <w:pStyle w:val="ContactInfoEmphasis"/>
              <w:jc w:val="left"/>
              <w:rPr>
                <w:bCs/>
                <w:color w:val="auto"/>
                <w:lang w:val="en-GB"/>
              </w:rPr>
            </w:pPr>
          </w:p>
          <w:p w14:paraId="65ED86D3" w14:textId="77777777" w:rsidR="00E47E76" w:rsidRPr="00E47E76" w:rsidRDefault="00E47E76" w:rsidP="002D46D7">
            <w:pPr>
              <w:pStyle w:val="ContactInfoEmphasis"/>
              <w:jc w:val="left"/>
              <w:rPr>
                <w:b w:val="0"/>
                <w:bCs/>
                <w:color w:val="auto"/>
                <w:lang w:val="en-GB"/>
              </w:rPr>
            </w:pPr>
            <w:r w:rsidRPr="00E47E76">
              <w:rPr>
                <w:bCs/>
                <w:color w:val="auto"/>
                <w:lang w:val="en-GB"/>
              </w:rPr>
              <w:t xml:space="preserve">Vacancy issued: </w:t>
            </w:r>
            <w:r w:rsidR="00EA2CF4" w:rsidRPr="00B87FB1">
              <w:rPr>
                <w:b w:val="0"/>
                <w:bCs/>
                <w:color w:val="auto"/>
                <w:lang w:val="en-GB"/>
              </w:rPr>
              <w:t>1</w:t>
            </w:r>
            <w:r w:rsidR="009E1714">
              <w:rPr>
                <w:b w:val="0"/>
                <w:bCs/>
                <w:color w:val="auto"/>
                <w:lang w:val="en-GB"/>
              </w:rPr>
              <w:t>7</w:t>
            </w:r>
            <w:r w:rsidR="00EA2CF4" w:rsidRPr="00E47E76">
              <w:rPr>
                <w:b w:val="0"/>
                <w:bCs/>
                <w:color w:val="auto"/>
                <w:lang w:val="en-GB"/>
              </w:rPr>
              <w:t xml:space="preserve"> </w:t>
            </w:r>
            <w:r w:rsidR="00B87FB1">
              <w:rPr>
                <w:b w:val="0"/>
                <w:bCs/>
                <w:color w:val="auto"/>
                <w:lang w:val="en-GB"/>
              </w:rPr>
              <w:t>February 2021</w:t>
            </w:r>
          </w:p>
          <w:p w14:paraId="645A2BA9" w14:textId="77777777" w:rsidR="00E47E76" w:rsidRDefault="00E47E76" w:rsidP="002D46D7">
            <w:pPr>
              <w:pStyle w:val="ContactInfoEmphasis"/>
              <w:jc w:val="left"/>
              <w:rPr>
                <w:b w:val="0"/>
                <w:bCs/>
                <w:color w:val="auto"/>
                <w:lang w:val="en-GB"/>
              </w:rPr>
            </w:pPr>
            <w:r w:rsidRPr="00E47E76">
              <w:rPr>
                <w:bCs/>
                <w:color w:val="auto"/>
                <w:lang w:val="en-GB"/>
              </w:rPr>
              <w:t xml:space="preserve">Deadline for application:  </w:t>
            </w:r>
            <w:r w:rsidR="00B87FB1">
              <w:rPr>
                <w:b w:val="0"/>
                <w:bCs/>
                <w:color w:val="auto"/>
                <w:lang w:val="en-GB"/>
              </w:rPr>
              <w:t>1</w:t>
            </w:r>
            <w:r w:rsidR="00520880">
              <w:rPr>
                <w:b w:val="0"/>
                <w:bCs/>
                <w:color w:val="auto"/>
                <w:lang w:val="en-GB"/>
              </w:rPr>
              <w:t>7</w:t>
            </w:r>
            <w:r w:rsidR="00FA431D">
              <w:rPr>
                <w:b w:val="0"/>
                <w:bCs/>
                <w:color w:val="auto"/>
                <w:lang w:val="en-GB"/>
              </w:rPr>
              <w:t xml:space="preserve"> </w:t>
            </w:r>
            <w:r w:rsidR="00B87FB1">
              <w:rPr>
                <w:b w:val="0"/>
                <w:bCs/>
                <w:color w:val="auto"/>
                <w:lang w:val="en-GB"/>
              </w:rPr>
              <w:t>March</w:t>
            </w:r>
            <w:r w:rsidRPr="00E47E76">
              <w:rPr>
                <w:b w:val="0"/>
                <w:bCs/>
                <w:color w:val="auto"/>
                <w:lang w:val="en-GB"/>
              </w:rPr>
              <w:t xml:space="preserve"> 20</w:t>
            </w:r>
            <w:r w:rsidR="00B87FB1">
              <w:rPr>
                <w:b w:val="0"/>
                <w:bCs/>
                <w:color w:val="auto"/>
                <w:lang w:val="en-GB"/>
              </w:rPr>
              <w:t>21</w:t>
            </w:r>
          </w:p>
          <w:p w14:paraId="7249D885" w14:textId="77777777" w:rsidR="00645814" w:rsidRPr="00645814" w:rsidRDefault="00645814" w:rsidP="00645814">
            <w:pPr>
              <w:jc w:val="both"/>
              <w:rPr>
                <w:color w:val="auto"/>
              </w:rPr>
            </w:pPr>
            <w:r>
              <w:rPr>
                <w:b/>
                <w:color w:val="auto"/>
              </w:rPr>
              <w:t>W</w:t>
            </w:r>
            <w:r w:rsidRPr="00645814">
              <w:rPr>
                <w:b/>
                <w:color w:val="auto"/>
              </w:rPr>
              <w:t>ork</w:t>
            </w:r>
            <w:r w:rsidR="00225E5A">
              <w:rPr>
                <w:b/>
                <w:color w:val="auto"/>
              </w:rPr>
              <w:t xml:space="preserve"> Station</w:t>
            </w:r>
            <w:r w:rsidRPr="00645814">
              <w:rPr>
                <w:b/>
                <w:color w:val="auto"/>
              </w:rPr>
              <w:t>:</w:t>
            </w:r>
            <w:r w:rsidRPr="00645814">
              <w:rPr>
                <w:color w:val="auto"/>
              </w:rPr>
              <w:t xml:space="preserve">  WBF Secretariat, Tirana, Albania</w:t>
            </w:r>
          </w:p>
          <w:p w14:paraId="16045643" w14:textId="77777777" w:rsidR="007F4325" w:rsidRDefault="007F4325" w:rsidP="002D46D7">
            <w:pPr>
              <w:pStyle w:val="ContactInfoEmphasis"/>
              <w:jc w:val="left"/>
              <w:rPr>
                <w:b w:val="0"/>
                <w:bCs/>
                <w:color w:val="auto"/>
                <w:lang w:val="en-GB"/>
              </w:rPr>
            </w:pPr>
          </w:p>
          <w:p w14:paraId="3F6E0A34" w14:textId="77777777" w:rsidR="00F974D3" w:rsidRDefault="00F974D3" w:rsidP="002D46D7">
            <w:pPr>
              <w:pStyle w:val="ContactInfoEmphasis"/>
              <w:jc w:val="left"/>
              <w:rPr>
                <w:b w:val="0"/>
                <w:bCs/>
                <w:color w:val="auto"/>
                <w:lang w:val="en-GB"/>
              </w:rPr>
            </w:pPr>
          </w:p>
          <w:p w14:paraId="7B8A39C4" w14:textId="77777777" w:rsidR="00F974D3" w:rsidRDefault="00F974D3" w:rsidP="002D46D7">
            <w:pPr>
              <w:pStyle w:val="ContactInfoEmphasis"/>
              <w:jc w:val="left"/>
              <w:rPr>
                <w:b w:val="0"/>
                <w:bCs/>
                <w:color w:val="auto"/>
                <w:lang w:val="en-GB"/>
              </w:rPr>
            </w:pPr>
            <w:r>
              <w:rPr>
                <w:b w:val="0"/>
                <w:bCs/>
                <w:color w:val="auto"/>
                <w:lang w:val="en-GB"/>
              </w:rPr>
              <w:t>\</w:t>
            </w:r>
          </w:p>
          <w:p w14:paraId="00D6FBFC" w14:textId="77777777" w:rsidR="00F974D3" w:rsidRPr="00E47E76" w:rsidRDefault="00F974D3" w:rsidP="002D46D7">
            <w:pPr>
              <w:pStyle w:val="ContactInfoEmphasis"/>
              <w:jc w:val="left"/>
              <w:rPr>
                <w:color w:val="auto"/>
                <w:lang w:val="en-GB"/>
              </w:rPr>
            </w:pPr>
          </w:p>
          <w:p w14:paraId="528D95B0" w14:textId="77777777" w:rsidR="00E47E76" w:rsidRPr="00CF1A49" w:rsidRDefault="00E47E76" w:rsidP="002D46D7">
            <w:pPr>
              <w:pStyle w:val="ContactInfoEmphasis"/>
              <w:contextualSpacing w:val="0"/>
            </w:pPr>
          </w:p>
        </w:tc>
      </w:tr>
    </w:tbl>
    <w:p w14:paraId="4F2234E2" w14:textId="77777777" w:rsidR="00F974D3" w:rsidRDefault="00F974D3" w:rsidP="00E47E76">
      <w:pPr>
        <w:pStyle w:val="Heading1"/>
      </w:pPr>
    </w:p>
    <w:p w14:paraId="6E53A9BA" w14:textId="77777777" w:rsidR="00E47E76" w:rsidRDefault="00E47E76" w:rsidP="00E47E76">
      <w:pPr>
        <w:pStyle w:val="Heading1"/>
      </w:pPr>
      <w:r>
        <w:t>BACKGROUND</w:t>
      </w:r>
    </w:p>
    <w:p w14:paraId="1AA3266E" w14:textId="77777777" w:rsidR="00E47E76" w:rsidRDefault="004E5420" w:rsidP="00E47E76">
      <w:pPr>
        <w:pStyle w:val="Heading1"/>
      </w:pPr>
      <w:r>
        <w:pict w14:anchorId="20C7126E">
          <v:rect id="_x0000_i1025" style="width:0;height:1.5pt" o:hralign="center" o:hrstd="t" o:hr="t" fillcolor="#a0a0a0" stroked="f"/>
        </w:pict>
      </w:r>
    </w:p>
    <w:p w14:paraId="00060622" w14:textId="77777777" w:rsidR="00E47E76" w:rsidRPr="00645814" w:rsidRDefault="00E47E76" w:rsidP="00E47E76">
      <w:pPr>
        <w:jc w:val="both"/>
        <w:rPr>
          <w:color w:val="auto"/>
        </w:rPr>
      </w:pPr>
      <w:r w:rsidRPr="00645814">
        <w:rPr>
          <w:color w:val="auto"/>
        </w:rPr>
        <w:t>Western Balkans Fund (WBF) is a regional inter-governmental organization established by the Western Balkans co</w:t>
      </w:r>
      <w:r w:rsidR="00FA431D" w:rsidRPr="00645814">
        <w:rPr>
          <w:color w:val="auto"/>
        </w:rPr>
        <w:t>ntracting parties</w:t>
      </w:r>
      <w:r w:rsidRPr="00645814">
        <w:rPr>
          <w:color w:val="auto"/>
        </w:rPr>
        <w:t xml:space="preserve"> (Albania, Bosnia-Herzegovina, Kosovo</w:t>
      </w:r>
      <w:r w:rsidRPr="00645814">
        <w:rPr>
          <w:rStyle w:val="FootnoteReference"/>
          <w:color w:val="auto"/>
        </w:rPr>
        <w:footnoteReference w:id="1"/>
      </w:r>
      <w:r w:rsidRPr="00645814">
        <w:rPr>
          <w:color w:val="auto"/>
        </w:rPr>
        <w:t>, Montenegro, Macedonia and Serbia).</w:t>
      </w:r>
      <w:r w:rsidR="00B87FB1">
        <w:rPr>
          <w:color w:val="auto"/>
        </w:rPr>
        <w:t xml:space="preserve"> M</w:t>
      </w:r>
      <w:r w:rsidRPr="00645814">
        <w:rPr>
          <w:color w:val="auto"/>
        </w:rPr>
        <w:t xml:space="preserve">ain purpose of the WBF is to promote cooperation and strengthening of the relations between </w:t>
      </w:r>
      <w:r w:rsidR="00FA431D" w:rsidRPr="00645814">
        <w:rPr>
          <w:color w:val="auto"/>
        </w:rPr>
        <w:t>contracting parties</w:t>
      </w:r>
      <w:r w:rsidRPr="00645814">
        <w:rPr>
          <w:color w:val="auto"/>
        </w:rPr>
        <w:t xml:space="preserve">, the promotion of common values between citizens, civil society and institutions of the region, trying to strengthen cooperation and people to people contacts. </w:t>
      </w:r>
      <w:r w:rsidR="00B87FB1">
        <w:rPr>
          <w:color w:val="auto"/>
        </w:rPr>
        <w:t xml:space="preserve">The Fund accomplishes its goals and objectives </w:t>
      </w:r>
      <w:r w:rsidRPr="00645814">
        <w:rPr>
          <w:color w:val="auto"/>
        </w:rPr>
        <w:t>by supporting common regional projects and by bringing people to share mutual experiences, values, traditions and culture of their respective co</w:t>
      </w:r>
      <w:r w:rsidR="007F4325" w:rsidRPr="00645814">
        <w:rPr>
          <w:color w:val="auto"/>
        </w:rPr>
        <w:t>ntracting parties</w:t>
      </w:r>
      <w:r w:rsidRPr="00645814">
        <w:rPr>
          <w:color w:val="auto"/>
        </w:rPr>
        <w:t xml:space="preserve"> in these key areas:</w:t>
      </w:r>
    </w:p>
    <w:p w14:paraId="0225F45D" w14:textId="77777777" w:rsidR="00E47E76" w:rsidRPr="00645814" w:rsidRDefault="00E47E76" w:rsidP="00E47E76">
      <w:pPr>
        <w:jc w:val="both"/>
        <w:rPr>
          <w:color w:val="auto"/>
        </w:rPr>
      </w:pPr>
    </w:p>
    <w:p w14:paraId="051C3522" w14:textId="77777777" w:rsidR="00E47E76" w:rsidRPr="00645814" w:rsidRDefault="00E47E76" w:rsidP="00E47E76">
      <w:pPr>
        <w:pStyle w:val="ListParagraph"/>
        <w:numPr>
          <w:ilvl w:val="0"/>
          <w:numId w:val="24"/>
        </w:numPr>
        <w:spacing w:after="200"/>
        <w:jc w:val="both"/>
        <w:rPr>
          <w:rFonts w:cstheme="minorHAnsi"/>
          <w:color w:val="auto"/>
          <w:lang w:val="en-GB"/>
        </w:rPr>
      </w:pPr>
      <w:r w:rsidRPr="00645814">
        <w:rPr>
          <w:rFonts w:cstheme="minorHAnsi"/>
          <w:color w:val="auto"/>
          <w:lang w:val="en-GB"/>
        </w:rPr>
        <w:t>Education and Scientific exchanges.</w:t>
      </w:r>
    </w:p>
    <w:p w14:paraId="262F13F7" w14:textId="77777777" w:rsidR="00E47E76" w:rsidRPr="00645814" w:rsidRDefault="00E47E76" w:rsidP="00E47E76">
      <w:pPr>
        <w:pStyle w:val="ListParagraph"/>
        <w:numPr>
          <w:ilvl w:val="0"/>
          <w:numId w:val="24"/>
        </w:numPr>
        <w:spacing w:after="200"/>
        <w:jc w:val="both"/>
        <w:rPr>
          <w:rFonts w:cstheme="minorHAnsi"/>
          <w:color w:val="auto"/>
          <w:lang w:val="en-GB"/>
        </w:rPr>
      </w:pPr>
      <w:r w:rsidRPr="00645814">
        <w:rPr>
          <w:rFonts w:cstheme="minorHAnsi"/>
          <w:color w:val="auto"/>
          <w:lang w:val="en-GB"/>
        </w:rPr>
        <w:t>Cultural cooperation.</w:t>
      </w:r>
    </w:p>
    <w:p w14:paraId="771DBE5E" w14:textId="77777777" w:rsidR="00E47E76" w:rsidRPr="00645814" w:rsidRDefault="00E47E76" w:rsidP="00E47E76">
      <w:pPr>
        <w:pStyle w:val="ListParagraph"/>
        <w:numPr>
          <w:ilvl w:val="0"/>
          <w:numId w:val="24"/>
        </w:numPr>
        <w:spacing w:after="200"/>
        <w:jc w:val="both"/>
        <w:rPr>
          <w:rFonts w:cstheme="minorHAnsi"/>
          <w:color w:val="auto"/>
          <w:lang w:val="en-GB"/>
        </w:rPr>
      </w:pPr>
      <w:r w:rsidRPr="00645814">
        <w:rPr>
          <w:rFonts w:cstheme="minorHAnsi"/>
          <w:color w:val="auto"/>
          <w:lang w:val="en-GB"/>
        </w:rPr>
        <w:t>Cross-border and youth cooperation.</w:t>
      </w:r>
    </w:p>
    <w:p w14:paraId="4B1D0965" w14:textId="77777777" w:rsidR="00E47E76" w:rsidRPr="00645814" w:rsidRDefault="00E47E76" w:rsidP="00E47E76">
      <w:pPr>
        <w:pStyle w:val="ListParagraph"/>
        <w:numPr>
          <w:ilvl w:val="0"/>
          <w:numId w:val="24"/>
        </w:numPr>
        <w:spacing w:after="200"/>
        <w:jc w:val="both"/>
        <w:rPr>
          <w:rFonts w:cstheme="minorHAnsi"/>
          <w:color w:val="auto"/>
          <w:lang w:val="en-GB"/>
        </w:rPr>
      </w:pPr>
      <w:r w:rsidRPr="00645814">
        <w:rPr>
          <w:rFonts w:cstheme="minorHAnsi"/>
          <w:color w:val="auto"/>
          <w:lang w:val="en-GB"/>
        </w:rPr>
        <w:t>Sustainable Development.</w:t>
      </w:r>
    </w:p>
    <w:p w14:paraId="33FE3B3D" w14:textId="77777777" w:rsidR="004D0977" w:rsidRDefault="004D0977" w:rsidP="00E47E76">
      <w:pPr>
        <w:jc w:val="both"/>
        <w:rPr>
          <w:color w:val="auto"/>
        </w:rPr>
      </w:pPr>
    </w:p>
    <w:p w14:paraId="3B335AF1" w14:textId="77777777" w:rsidR="004D0977" w:rsidRDefault="00E47E76" w:rsidP="00E47E76">
      <w:pPr>
        <w:jc w:val="both"/>
        <w:rPr>
          <w:color w:val="auto"/>
        </w:rPr>
      </w:pPr>
      <w:r w:rsidRPr="00645814">
        <w:rPr>
          <w:color w:val="auto"/>
        </w:rPr>
        <w:t xml:space="preserve">As an all-inclusive structure, the team of the </w:t>
      </w:r>
      <w:r w:rsidR="004D0977">
        <w:rPr>
          <w:color w:val="auto"/>
        </w:rPr>
        <w:t xml:space="preserve">WBF </w:t>
      </w:r>
      <w:r w:rsidRPr="00645814">
        <w:rPr>
          <w:color w:val="auto"/>
        </w:rPr>
        <w:t>Secretariat</w:t>
      </w:r>
      <w:r w:rsidR="004D0977">
        <w:rPr>
          <w:color w:val="auto"/>
        </w:rPr>
        <w:t>, operating in Tirana, Albania,</w:t>
      </w:r>
      <w:r w:rsidRPr="00645814">
        <w:rPr>
          <w:color w:val="auto"/>
        </w:rPr>
        <w:t xml:space="preserve"> consists of representatives from </w:t>
      </w:r>
      <w:r w:rsidR="00520880">
        <w:rPr>
          <w:color w:val="auto"/>
        </w:rPr>
        <w:t xml:space="preserve">all </w:t>
      </w:r>
      <w:r w:rsidRPr="00645814">
        <w:rPr>
          <w:color w:val="auto"/>
        </w:rPr>
        <w:t xml:space="preserve">WBF contracting parties such as: Albania, Kosovo*, Macedonia, Montenegro and </w:t>
      </w:r>
      <w:r w:rsidR="00B76A38">
        <w:rPr>
          <w:color w:val="auto"/>
        </w:rPr>
        <w:t>Bosnia and Herzegovina</w:t>
      </w:r>
      <w:r w:rsidR="004D0977">
        <w:rPr>
          <w:color w:val="auto"/>
        </w:rPr>
        <w:t xml:space="preserve">. </w:t>
      </w:r>
    </w:p>
    <w:p w14:paraId="3C34A9D7" w14:textId="77777777" w:rsidR="00225E5A" w:rsidRPr="009E1714" w:rsidRDefault="00225E5A" w:rsidP="00E47E76">
      <w:pPr>
        <w:jc w:val="both"/>
        <w:rPr>
          <w:b/>
          <w:bCs/>
          <w:color w:val="auto"/>
          <w:u w:val="single"/>
        </w:rPr>
      </w:pPr>
    </w:p>
    <w:p w14:paraId="4B647239" w14:textId="77777777" w:rsidR="009C08A1" w:rsidRDefault="009C08A1" w:rsidP="00E47E76">
      <w:pPr>
        <w:jc w:val="both"/>
        <w:rPr>
          <w:b/>
          <w:bCs/>
          <w:color w:val="auto"/>
          <w:u w:val="single"/>
        </w:rPr>
      </w:pPr>
    </w:p>
    <w:p w14:paraId="677EDBBB" w14:textId="77777777" w:rsidR="009C08A1" w:rsidRDefault="009C08A1" w:rsidP="00E47E76">
      <w:pPr>
        <w:jc w:val="both"/>
        <w:rPr>
          <w:b/>
          <w:bCs/>
          <w:color w:val="auto"/>
          <w:u w:val="single"/>
        </w:rPr>
      </w:pPr>
    </w:p>
    <w:p w14:paraId="08C08BC6" w14:textId="77777777" w:rsidR="00E47E76" w:rsidRPr="009E1714" w:rsidRDefault="009C08A1" w:rsidP="00E47E76">
      <w:pPr>
        <w:jc w:val="both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Considering that</w:t>
      </w:r>
      <w:r w:rsidR="00520880" w:rsidRPr="009E1714">
        <w:rPr>
          <w:b/>
          <w:bCs/>
          <w:color w:val="auto"/>
          <w:u w:val="single"/>
        </w:rPr>
        <w:t xml:space="preserve"> </w:t>
      </w:r>
      <w:r w:rsidR="00520880">
        <w:rPr>
          <w:b/>
          <w:bCs/>
          <w:color w:val="auto"/>
          <w:u w:val="single"/>
        </w:rPr>
        <w:t xml:space="preserve">actually Serbia is not </w:t>
      </w:r>
      <w:r w:rsidR="00520880" w:rsidRPr="009E1714">
        <w:rPr>
          <w:b/>
          <w:bCs/>
          <w:color w:val="auto"/>
          <w:u w:val="single"/>
        </w:rPr>
        <w:t>represented in the WBF Secretariat</w:t>
      </w:r>
      <w:r w:rsidR="00520880">
        <w:rPr>
          <w:b/>
          <w:bCs/>
          <w:color w:val="auto"/>
          <w:u w:val="single"/>
        </w:rPr>
        <w:t>, t</w:t>
      </w:r>
      <w:r w:rsidR="00E47E76" w:rsidRPr="009E1714">
        <w:rPr>
          <w:b/>
          <w:bCs/>
          <w:color w:val="auto"/>
          <w:u w:val="single"/>
        </w:rPr>
        <w:t xml:space="preserve">his </w:t>
      </w:r>
      <w:r>
        <w:rPr>
          <w:b/>
          <w:bCs/>
          <w:color w:val="auto"/>
          <w:u w:val="single"/>
        </w:rPr>
        <w:t>C</w:t>
      </w:r>
      <w:r w:rsidR="00E47E76" w:rsidRPr="009E1714">
        <w:rPr>
          <w:b/>
          <w:bCs/>
          <w:color w:val="auto"/>
          <w:u w:val="single"/>
        </w:rPr>
        <w:t>all</w:t>
      </w:r>
      <w:r w:rsidR="004D0977" w:rsidRPr="009E1714">
        <w:rPr>
          <w:b/>
          <w:bCs/>
          <w:color w:val="auto"/>
          <w:u w:val="single"/>
        </w:rPr>
        <w:t xml:space="preserve"> for </w:t>
      </w:r>
      <w:r>
        <w:rPr>
          <w:b/>
          <w:bCs/>
          <w:color w:val="auto"/>
          <w:u w:val="single"/>
        </w:rPr>
        <w:t>V</w:t>
      </w:r>
      <w:r w:rsidR="004D0977" w:rsidRPr="009E1714">
        <w:rPr>
          <w:b/>
          <w:bCs/>
          <w:color w:val="auto"/>
          <w:u w:val="single"/>
        </w:rPr>
        <w:t>acancy</w:t>
      </w:r>
      <w:r w:rsidR="00E47E76" w:rsidRPr="009E1714">
        <w:rPr>
          <w:b/>
          <w:bCs/>
          <w:color w:val="auto"/>
          <w:u w:val="single"/>
        </w:rPr>
        <w:t xml:space="preserve"> is dedicated to </w:t>
      </w:r>
      <w:r w:rsidR="00520880">
        <w:rPr>
          <w:b/>
          <w:bCs/>
          <w:color w:val="auto"/>
          <w:u w:val="single"/>
        </w:rPr>
        <w:t>applicants/candidates</w:t>
      </w:r>
      <w:r w:rsidR="00520880" w:rsidRPr="009E1714">
        <w:rPr>
          <w:b/>
          <w:bCs/>
          <w:color w:val="auto"/>
          <w:u w:val="single"/>
        </w:rPr>
        <w:t xml:space="preserve"> </w:t>
      </w:r>
      <w:r w:rsidR="00E47E76" w:rsidRPr="009E1714">
        <w:rPr>
          <w:b/>
          <w:bCs/>
          <w:color w:val="auto"/>
          <w:u w:val="single"/>
        </w:rPr>
        <w:t xml:space="preserve">from </w:t>
      </w:r>
      <w:r>
        <w:rPr>
          <w:b/>
          <w:bCs/>
          <w:color w:val="auto"/>
          <w:u w:val="single"/>
        </w:rPr>
        <w:t>this WBF Contracting Party</w:t>
      </w:r>
      <w:r w:rsidR="004D0977" w:rsidRPr="009E1714">
        <w:rPr>
          <w:b/>
          <w:bCs/>
          <w:color w:val="auto"/>
          <w:u w:val="single"/>
        </w:rPr>
        <w:t>,</w:t>
      </w:r>
      <w:r w:rsidR="00E47E76" w:rsidRPr="009E1714">
        <w:rPr>
          <w:b/>
          <w:bCs/>
          <w:color w:val="auto"/>
          <w:u w:val="single"/>
        </w:rPr>
        <w:t xml:space="preserve"> </w:t>
      </w:r>
    </w:p>
    <w:p w14:paraId="5DBEE18D" w14:textId="77777777" w:rsidR="00FA431D" w:rsidRPr="00645814" w:rsidRDefault="00FA431D" w:rsidP="00E47E76">
      <w:pPr>
        <w:jc w:val="both"/>
        <w:rPr>
          <w:color w:val="auto"/>
        </w:rPr>
      </w:pPr>
    </w:p>
    <w:p w14:paraId="7EDFC805" w14:textId="77777777" w:rsidR="00FA431D" w:rsidRPr="00645814" w:rsidRDefault="00FA431D" w:rsidP="00E47E76">
      <w:pPr>
        <w:jc w:val="both"/>
        <w:rPr>
          <w:color w:val="auto"/>
        </w:rPr>
      </w:pPr>
    </w:p>
    <w:p w14:paraId="6A0953F0" w14:textId="77777777" w:rsidR="00E47E76" w:rsidRDefault="00225E5A" w:rsidP="00E47E76">
      <w:pPr>
        <w:pStyle w:val="Heading1"/>
      </w:pPr>
      <w:r>
        <w:t xml:space="preserve">SUMMARY of </w:t>
      </w:r>
      <w:r w:rsidR="00E47E76">
        <w:t>JOB DESCRIPTION</w:t>
      </w:r>
    </w:p>
    <w:p w14:paraId="02E5FC3A" w14:textId="77777777" w:rsidR="00E47E76" w:rsidRDefault="004E5420" w:rsidP="00E47E76">
      <w:pPr>
        <w:pStyle w:val="Heading1"/>
      </w:pPr>
      <w:r>
        <w:pict w14:anchorId="37A5B55B">
          <v:rect id="_x0000_i1026" style="width:0;height:1.5pt" o:hralign="center" o:hrstd="t" o:hr="t" fillcolor="#a0a0a0" stroked="f"/>
        </w:pict>
      </w:r>
    </w:p>
    <w:p w14:paraId="4C09EEF9" w14:textId="77777777" w:rsidR="009B13A5" w:rsidRPr="009B13A5" w:rsidRDefault="00E47E76" w:rsidP="009B13A5">
      <w:pPr>
        <w:pStyle w:val="Heading1"/>
        <w:jc w:val="both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2"/>
        </w:rPr>
      </w:pPr>
      <w:r w:rsidRPr="00645814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2"/>
        </w:rPr>
        <w:t xml:space="preserve">The Western Balkans Fund </w:t>
      </w:r>
      <w:r w:rsidR="009B13A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2"/>
        </w:rPr>
        <w:t xml:space="preserve">is looking for a responsible </w:t>
      </w:r>
      <w:r w:rsidRPr="00645814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2"/>
        </w:rPr>
        <w:t>Pro</w:t>
      </w:r>
      <w:r w:rsidR="00B87FB1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2"/>
        </w:rPr>
        <w:t xml:space="preserve">gram </w:t>
      </w:r>
      <w:r w:rsidRPr="00645814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2"/>
        </w:rPr>
        <w:t>Coordinator to</w:t>
      </w:r>
      <w:r w:rsidR="009B13A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2"/>
        </w:rPr>
        <w:t xml:space="preserve"> administer and organize </w:t>
      </w:r>
      <w:r w:rsidR="009B13A5" w:rsidRPr="00645814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2"/>
        </w:rPr>
        <w:t>all</w:t>
      </w:r>
      <w:r w:rsidR="009B13A5" w:rsidRPr="009B13A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2"/>
        </w:rPr>
        <w:t xml:space="preserve"> types of projects, from simple activities to more complex plans</w:t>
      </w:r>
      <w:r w:rsidR="009B13A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2"/>
        </w:rPr>
        <w:t xml:space="preserve"> </w:t>
      </w:r>
      <w:r w:rsidR="00225E5A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2"/>
        </w:rPr>
        <w:t>and activities</w:t>
      </w:r>
      <w:r w:rsidR="009B13A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2"/>
        </w:rPr>
        <w:t xml:space="preserve"> within</w:t>
      </w:r>
      <w:r w:rsidRPr="00645814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2"/>
        </w:rPr>
        <w:t xml:space="preserve"> four specific areas/ programs, as defined in the Statute of WBF. </w:t>
      </w:r>
      <w:r w:rsidR="009B13A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2"/>
        </w:rPr>
        <w:t>WBF expects the Pro</w:t>
      </w:r>
      <w:r w:rsidR="00B87FB1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2"/>
        </w:rPr>
        <w:t xml:space="preserve">gram </w:t>
      </w:r>
      <w:r w:rsidR="009B13A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2"/>
        </w:rPr>
        <w:t xml:space="preserve">Coordinator to work closely with WBF’s Program </w:t>
      </w:r>
      <w:r w:rsidR="00B87FB1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2"/>
        </w:rPr>
        <w:t>team</w:t>
      </w:r>
      <w:r w:rsidR="009B13A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2"/>
        </w:rPr>
        <w:t xml:space="preserve"> in preparing </w:t>
      </w:r>
      <w:r w:rsidR="009B13A5" w:rsidRPr="009B13A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2"/>
        </w:rPr>
        <w:t xml:space="preserve">comprehensive action plans, </w:t>
      </w:r>
      <w:r w:rsidR="009B13A5" w:rsidRPr="00645814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2"/>
        </w:rPr>
        <w:t>calls for project proposals, application procedures and project proposal assessments</w:t>
      </w:r>
      <w:r w:rsidR="009B13A5" w:rsidRPr="009B13A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2"/>
        </w:rPr>
        <w:t xml:space="preserve">. </w:t>
      </w:r>
      <w:r w:rsidR="009B13A5" w:rsidRPr="00645814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2"/>
        </w:rPr>
        <w:t>Pro</w:t>
      </w:r>
      <w:r w:rsidR="00B87FB1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2"/>
        </w:rPr>
        <w:t>gram</w:t>
      </w:r>
      <w:r w:rsidR="009B13A5" w:rsidRPr="00645814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2"/>
        </w:rPr>
        <w:t xml:space="preserve"> Coordinator </w:t>
      </w:r>
      <w:r w:rsidR="009B13A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2"/>
        </w:rPr>
        <w:t>is expected to oversee</w:t>
      </w:r>
      <w:r w:rsidR="009B13A5" w:rsidRPr="00645814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2"/>
        </w:rPr>
        <w:t xml:space="preserve"> the contractual aspect of grant</w:t>
      </w:r>
      <w:r w:rsidR="009B13A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2"/>
        </w:rPr>
        <w:t>ee</w:t>
      </w:r>
      <w:r w:rsidR="009B13A5" w:rsidRPr="00645814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2"/>
        </w:rPr>
        <w:t xml:space="preserve">s and </w:t>
      </w:r>
      <w:r w:rsidR="009B13A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2"/>
        </w:rPr>
        <w:t>monitor the progress of the project</w:t>
      </w:r>
      <w:r w:rsidR="00E00B67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2"/>
        </w:rPr>
        <w:t>s</w:t>
      </w:r>
      <w:r w:rsidR="009B13A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2"/>
        </w:rPr>
        <w:t xml:space="preserve"> </w:t>
      </w:r>
      <w:r w:rsidR="009B13A5" w:rsidRPr="00645814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2"/>
        </w:rPr>
        <w:t>including financial and other project management practices. The Pro</w:t>
      </w:r>
      <w:r w:rsidR="00B87FB1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2"/>
        </w:rPr>
        <w:t>gram</w:t>
      </w:r>
      <w:r w:rsidR="009B13A5" w:rsidRPr="00645814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2"/>
        </w:rPr>
        <w:t xml:space="preserve"> Coordinator </w:t>
      </w:r>
      <w:r w:rsidR="009B13A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2"/>
        </w:rPr>
        <w:t>t</w:t>
      </w:r>
      <w:r w:rsidR="009B13A5" w:rsidRPr="009B13A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2"/>
        </w:rPr>
        <w:t>o succeed in this role, should have excellent time mana</w:t>
      </w:r>
      <w:r w:rsidR="009B13A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2"/>
        </w:rPr>
        <w:t>gement and communication skills and skills to work in a diverse team</w:t>
      </w:r>
      <w:r w:rsidR="009B13A5" w:rsidRPr="009B13A5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2"/>
        </w:rPr>
        <w:t>.</w:t>
      </w:r>
    </w:p>
    <w:p w14:paraId="34219F40" w14:textId="77777777" w:rsidR="00E47E76" w:rsidRPr="00645814" w:rsidRDefault="00E47E76" w:rsidP="00E47E76">
      <w:pPr>
        <w:pStyle w:val="Heading1"/>
        <w:jc w:val="both"/>
        <w:rPr>
          <w:color w:val="auto"/>
        </w:rPr>
      </w:pPr>
    </w:p>
    <w:p w14:paraId="08E72E19" w14:textId="77777777" w:rsidR="004E01EB" w:rsidRPr="00CF1A49" w:rsidRDefault="00E47E76" w:rsidP="004E01EB">
      <w:pPr>
        <w:pStyle w:val="Heading1"/>
      </w:pPr>
      <w:r>
        <w:t>TASKS and Responsibilities</w:t>
      </w:r>
    </w:p>
    <w:tbl>
      <w:tblPr>
        <w:tblStyle w:val="TableGrid"/>
        <w:tblW w:w="5183" w:type="pct"/>
        <w:tblInd w:w="72" w:type="dxa"/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703"/>
      </w:tblGrid>
      <w:tr w:rsidR="001D0BF1" w:rsidRPr="00CF1A49" w14:paraId="5B42364B" w14:textId="77777777" w:rsidTr="00B76A38">
        <w:trPr>
          <w:trHeight w:val="3228"/>
        </w:trPr>
        <w:tc>
          <w:tcPr>
            <w:tcW w:w="9678" w:type="dxa"/>
          </w:tcPr>
          <w:p w14:paraId="27E03260" w14:textId="77777777" w:rsidR="00E47E76" w:rsidRPr="00645814" w:rsidRDefault="00E47E76" w:rsidP="00520DB2">
            <w:pPr>
              <w:pStyle w:val="ListParagraph"/>
              <w:numPr>
                <w:ilvl w:val="0"/>
                <w:numId w:val="14"/>
              </w:numPr>
              <w:jc w:val="both"/>
              <w:rPr>
                <w:color w:val="auto"/>
              </w:rPr>
            </w:pPr>
            <w:r w:rsidRPr="00645814">
              <w:rPr>
                <w:color w:val="auto"/>
              </w:rPr>
              <w:t>Responsible to coordinate projects and activities within the WBF program framework;</w:t>
            </w:r>
          </w:p>
          <w:p w14:paraId="5EF956AE" w14:textId="77777777" w:rsidR="00E47E76" w:rsidRPr="00645814" w:rsidRDefault="00520DB2" w:rsidP="00520DB2">
            <w:pPr>
              <w:pStyle w:val="ListParagraph"/>
              <w:numPr>
                <w:ilvl w:val="0"/>
                <w:numId w:val="14"/>
              </w:numPr>
              <w:jc w:val="both"/>
              <w:rPr>
                <w:color w:val="auto"/>
              </w:rPr>
            </w:pPr>
            <w:r w:rsidRPr="00645814">
              <w:rPr>
                <w:color w:val="auto"/>
              </w:rPr>
              <w:t>Responsible to participate</w:t>
            </w:r>
            <w:r w:rsidR="00E47E76" w:rsidRPr="00645814">
              <w:rPr>
                <w:color w:val="auto"/>
              </w:rPr>
              <w:t xml:space="preserve"> in the preparation of WBF Calls for Project Proposals;</w:t>
            </w:r>
          </w:p>
          <w:p w14:paraId="1E7F27D5" w14:textId="77777777" w:rsidR="00E47E76" w:rsidRPr="00645814" w:rsidRDefault="00520DB2" w:rsidP="00520DB2">
            <w:pPr>
              <w:pStyle w:val="ListParagraph"/>
              <w:numPr>
                <w:ilvl w:val="0"/>
                <w:numId w:val="14"/>
              </w:numPr>
              <w:jc w:val="both"/>
              <w:rPr>
                <w:color w:val="auto"/>
              </w:rPr>
            </w:pPr>
            <w:r w:rsidRPr="00645814">
              <w:rPr>
                <w:color w:val="auto"/>
              </w:rPr>
              <w:t>Responsible to provide</w:t>
            </w:r>
            <w:r w:rsidR="00E47E76" w:rsidRPr="00645814">
              <w:rPr>
                <w:color w:val="auto"/>
              </w:rPr>
              <w:t xml:space="preserve"> a thorough revision of applications and determines if applications and applicants fulfil the criteria for funding according to WBF Procedures and Fund's mission;</w:t>
            </w:r>
          </w:p>
          <w:p w14:paraId="0F27C8F5" w14:textId="77777777" w:rsidR="00E47E76" w:rsidRPr="00645814" w:rsidRDefault="00520DB2" w:rsidP="00520DB2">
            <w:pPr>
              <w:pStyle w:val="ListParagraph"/>
              <w:numPr>
                <w:ilvl w:val="0"/>
                <w:numId w:val="14"/>
              </w:numPr>
              <w:jc w:val="both"/>
              <w:rPr>
                <w:color w:val="auto"/>
              </w:rPr>
            </w:pPr>
            <w:r w:rsidRPr="00645814">
              <w:rPr>
                <w:color w:val="auto"/>
              </w:rPr>
              <w:t>Responsible to provide</w:t>
            </w:r>
            <w:r w:rsidR="00E47E76" w:rsidRPr="00645814">
              <w:rPr>
                <w:color w:val="auto"/>
              </w:rPr>
              <w:t xml:space="preserve"> inputs and participate in the meetings of the </w:t>
            </w:r>
            <w:r w:rsidRPr="00645814">
              <w:rPr>
                <w:color w:val="auto"/>
              </w:rPr>
              <w:t xml:space="preserve">WBF </w:t>
            </w:r>
            <w:r w:rsidR="00E47E76" w:rsidRPr="00645814">
              <w:rPr>
                <w:color w:val="auto"/>
              </w:rPr>
              <w:t xml:space="preserve">Committee of Senior Officials; </w:t>
            </w:r>
          </w:p>
          <w:p w14:paraId="045529C9" w14:textId="77777777" w:rsidR="00E47E76" w:rsidRPr="00645814" w:rsidRDefault="00520DB2" w:rsidP="00520DB2">
            <w:pPr>
              <w:pStyle w:val="ListParagraph"/>
              <w:numPr>
                <w:ilvl w:val="0"/>
                <w:numId w:val="14"/>
              </w:numPr>
              <w:jc w:val="both"/>
              <w:rPr>
                <w:color w:val="auto"/>
              </w:rPr>
            </w:pPr>
            <w:r w:rsidRPr="00645814">
              <w:rPr>
                <w:color w:val="auto"/>
              </w:rPr>
              <w:t>Responsible to monitor and coordinate</w:t>
            </w:r>
            <w:r w:rsidR="00E47E76" w:rsidRPr="00645814">
              <w:rPr>
                <w:color w:val="auto"/>
              </w:rPr>
              <w:t xml:space="preserve"> WBF funded projects;</w:t>
            </w:r>
          </w:p>
          <w:p w14:paraId="5230C222" w14:textId="77777777" w:rsidR="00E47E76" w:rsidRPr="00645814" w:rsidRDefault="00520DB2" w:rsidP="00520DB2">
            <w:pPr>
              <w:pStyle w:val="ListParagraph"/>
              <w:numPr>
                <w:ilvl w:val="0"/>
                <w:numId w:val="14"/>
              </w:numPr>
              <w:jc w:val="both"/>
              <w:rPr>
                <w:color w:val="auto"/>
              </w:rPr>
            </w:pPr>
            <w:r w:rsidRPr="00645814">
              <w:rPr>
                <w:color w:val="auto"/>
              </w:rPr>
              <w:t>Responsible to provide a</w:t>
            </w:r>
            <w:r w:rsidR="00E47E76" w:rsidRPr="00645814">
              <w:rPr>
                <w:color w:val="auto"/>
              </w:rPr>
              <w:t xml:space="preserve"> quality assurance and timely delivery of WBF funded projects;</w:t>
            </w:r>
          </w:p>
          <w:p w14:paraId="33948272" w14:textId="77777777" w:rsidR="00E47E76" w:rsidRPr="00645814" w:rsidRDefault="00520DB2" w:rsidP="00520DB2">
            <w:pPr>
              <w:pStyle w:val="ListParagraph"/>
              <w:numPr>
                <w:ilvl w:val="0"/>
                <w:numId w:val="14"/>
              </w:numPr>
              <w:jc w:val="both"/>
              <w:rPr>
                <w:color w:val="auto"/>
              </w:rPr>
            </w:pPr>
            <w:r w:rsidRPr="00645814">
              <w:rPr>
                <w:color w:val="auto"/>
              </w:rPr>
              <w:t>Responsible to participate</w:t>
            </w:r>
            <w:r w:rsidR="00E47E76" w:rsidRPr="00645814">
              <w:rPr>
                <w:color w:val="auto"/>
              </w:rPr>
              <w:t xml:space="preserve"> in implementation of </w:t>
            </w:r>
            <w:r w:rsidRPr="00645814">
              <w:rPr>
                <w:color w:val="auto"/>
              </w:rPr>
              <w:t xml:space="preserve">WBF </w:t>
            </w:r>
            <w:r w:rsidR="00E47E76" w:rsidRPr="00645814">
              <w:rPr>
                <w:color w:val="auto"/>
              </w:rPr>
              <w:t>strategy</w:t>
            </w:r>
            <w:r w:rsidRPr="00645814">
              <w:rPr>
                <w:color w:val="auto"/>
              </w:rPr>
              <w:t xml:space="preserve"> priorities</w:t>
            </w:r>
            <w:r w:rsidR="00E47E76" w:rsidRPr="00645814">
              <w:rPr>
                <w:color w:val="auto"/>
              </w:rPr>
              <w:t>;</w:t>
            </w:r>
          </w:p>
          <w:p w14:paraId="635D1F10" w14:textId="77777777" w:rsidR="00E47E76" w:rsidRPr="00645814" w:rsidRDefault="00520DB2" w:rsidP="00520DB2">
            <w:pPr>
              <w:pStyle w:val="ListParagraph"/>
              <w:numPr>
                <w:ilvl w:val="0"/>
                <w:numId w:val="14"/>
              </w:numPr>
              <w:jc w:val="both"/>
              <w:rPr>
                <w:color w:val="auto"/>
              </w:rPr>
            </w:pPr>
            <w:r w:rsidRPr="00645814">
              <w:rPr>
                <w:color w:val="auto"/>
              </w:rPr>
              <w:t>Required to play</w:t>
            </w:r>
            <w:r w:rsidR="00E47E76" w:rsidRPr="00645814">
              <w:rPr>
                <w:color w:val="auto"/>
              </w:rPr>
              <w:t xml:space="preserve"> an active role in WBF fundraising initiatives;</w:t>
            </w:r>
          </w:p>
          <w:p w14:paraId="067D85E1" w14:textId="77777777" w:rsidR="00E47E76" w:rsidRPr="00645814" w:rsidRDefault="00520DB2" w:rsidP="00520DB2">
            <w:pPr>
              <w:pStyle w:val="ListParagraph"/>
              <w:numPr>
                <w:ilvl w:val="0"/>
                <w:numId w:val="14"/>
              </w:numPr>
              <w:jc w:val="both"/>
              <w:rPr>
                <w:color w:val="auto"/>
              </w:rPr>
            </w:pPr>
            <w:r w:rsidRPr="00645814">
              <w:rPr>
                <w:color w:val="auto"/>
              </w:rPr>
              <w:t xml:space="preserve">Responsible to maintain </w:t>
            </w:r>
            <w:r w:rsidR="00E47E76" w:rsidRPr="00645814">
              <w:rPr>
                <w:color w:val="auto"/>
              </w:rPr>
              <w:t xml:space="preserve">close contacts with WBF stakeholders (Civil Society </w:t>
            </w:r>
            <w:r w:rsidRPr="00645814">
              <w:rPr>
                <w:color w:val="auto"/>
              </w:rPr>
              <w:t>Organizations</w:t>
            </w:r>
            <w:r w:rsidR="00E47E76" w:rsidRPr="00645814">
              <w:rPr>
                <w:color w:val="auto"/>
              </w:rPr>
              <w:t xml:space="preserve"> and Non-Profit institutions/associations)</w:t>
            </w:r>
            <w:r w:rsidRPr="00645814">
              <w:rPr>
                <w:color w:val="auto"/>
              </w:rPr>
              <w:t>;</w:t>
            </w:r>
          </w:p>
          <w:p w14:paraId="1885ACC8" w14:textId="77777777" w:rsidR="00F974D3" w:rsidRPr="00CF1A49" w:rsidRDefault="00F974D3" w:rsidP="00F974D3">
            <w:pPr>
              <w:pStyle w:val="ListParagraph"/>
              <w:numPr>
                <w:ilvl w:val="0"/>
                <w:numId w:val="14"/>
              </w:numPr>
              <w:jc w:val="both"/>
            </w:pPr>
            <w:r w:rsidRPr="00645814">
              <w:rPr>
                <w:color w:val="auto"/>
              </w:rPr>
              <w:t>Represent WBF in ethical and professional way in and out of the WB region.</w:t>
            </w:r>
          </w:p>
        </w:tc>
      </w:tr>
    </w:tbl>
    <w:p w14:paraId="1629B995" w14:textId="77777777" w:rsidR="00F974D3" w:rsidRPr="00CF1A49" w:rsidRDefault="00F974D3" w:rsidP="00F974D3">
      <w:pPr>
        <w:pStyle w:val="Heading1"/>
      </w:pPr>
      <w:r>
        <w:t>Requirements</w:t>
      </w:r>
    </w:p>
    <w:tbl>
      <w:tblPr>
        <w:tblStyle w:val="TableGrid"/>
        <w:tblW w:w="5000" w:type="pct"/>
        <w:tblInd w:w="72" w:type="dxa"/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360"/>
      </w:tblGrid>
      <w:tr w:rsidR="00F974D3" w:rsidRPr="00CF1A49" w14:paraId="70187BC9" w14:textId="77777777" w:rsidTr="009E1714">
        <w:trPr>
          <w:trHeight w:val="4639"/>
        </w:trPr>
        <w:tc>
          <w:tcPr>
            <w:tcW w:w="9544" w:type="dxa"/>
          </w:tcPr>
          <w:p w14:paraId="59C156E7" w14:textId="77777777" w:rsidR="009B13A5" w:rsidRDefault="009B13A5" w:rsidP="009B13A5">
            <w:pPr>
              <w:pStyle w:val="ListParagraph"/>
              <w:numPr>
                <w:ilvl w:val="0"/>
                <w:numId w:val="1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University degree BA, MA or PHD;</w:t>
            </w:r>
          </w:p>
          <w:p w14:paraId="692FCA96" w14:textId="77777777" w:rsidR="009B13A5" w:rsidRDefault="009B13A5" w:rsidP="009B13A5">
            <w:pPr>
              <w:pStyle w:val="ListParagraph"/>
              <w:numPr>
                <w:ilvl w:val="0"/>
                <w:numId w:val="14"/>
              </w:numPr>
              <w:jc w:val="both"/>
              <w:rPr>
                <w:color w:val="auto"/>
              </w:rPr>
            </w:pPr>
            <w:r w:rsidRPr="009B13A5">
              <w:rPr>
                <w:color w:val="auto"/>
              </w:rPr>
              <w:t>Proven work experience as a Project Coordinator or similar role</w:t>
            </w:r>
            <w:r w:rsidR="00754D62">
              <w:rPr>
                <w:color w:val="auto"/>
              </w:rPr>
              <w:t>;</w:t>
            </w:r>
          </w:p>
          <w:p w14:paraId="697BC132" w14:textId="77777777" w:rsidR="00D55BC8" w:rsidRPr="009B13A5" w:rsidRDefault="00D55BC8" w:rsidP="009B13A5">
            <w:pPr>
              <w:pStyle w:val="ListParagraph"/>
              <w:numPr>
                <w:ilvl w:val="0"/>
                <w:numId w:val="14"/>
              </w:numPr>
              <w:jc w:val="both"/>
              <w:rPr>
                <w:color w:val="auto"/>
              </w:rPr>
            </w:pPr>
            <w:r w:rsidRPr="009B13A5">
              <w:rPr>
                <w:color w:val="auto"/>
              </w:rPr>
              <w:t xml:space="preserve">Experience with project management practices and tools to create, manage, and track project </w:t>
            </w:r>
            <w:r>
              <w:rPr>
                <w:color w:val="auto"/>
              </w:rPr>
              <w:t>performance, cost, verify scope</w:t>
            </w:r>
          </w:p>
          <w:p w14:paraId="4BAF79CC" w14:textId="77777777" w:rsidR="009B13A5" w:rsidRPr="009B13A5" w:rsidRDefault="009B13A5" w:rsidP="009B13A5">
            <w:pPr>
              <w:pStyle w:val="ListParagraph"/>
              <w:numPr>
                <w:ilvl w:val="0"/>
                <w:numId w:val="14"/>
              </w:numPr>
              <w:jc w:val="both"/>
              <w:rPr>
                <w:color w:val="auto"/>
              </w:rPr>
            </w:pPr>
            <w:r w:rsidRPr="009B13A5">
              <w:rPr>
                <w:color w:val="auto"/>
              </w:rPr>
              <w:t xml:space="preserve">Strong analytical and </w:t>
            </w:r>
            <w:r w:rsidR="009E1714" w:rsidRPr="009B13A5">
              <w:rPr>
                <w:color w:val="auto"/>
              </w:rPr>
              <w:t>problem-solving</w:t>
            </w:r>
            <w:r w:rsidRPr="009B13A5">
              <w:rPr>
                <w:color w:val="auto"/>
              </w:rPr>
              <w:t xml:space="preserve"> skills</w:t>
            </w:r>
            <w:r w:rsidR="00754D62">
              <w:rPr>
                <w:color w:val="auto"/>
              </w:rPr>
              <w:t>;</w:t>
            </w:r>
          </w:p>
          <w:p w14:paraId="25E070C3" w14:textId="77777777" w:rsidR="009B13A5" w:rsidRPr="009B13A5" w:rsidRDefault="009B13A5" w:rsidP="009B13A5">
            <w:pPr>
              <w:pStyle w:val="ListParagraph"/>
              <w:numPr>
                <w:ilvl w:val="0"/>
                <w:numId w:val="14"/>
              </w:numPr>
              <w:jc w:val="both"/>
              <w:rPr>
                <w:color w:val="auto"/>
              </w:rPr>
            </w:pPr>
            <w:r w:rsidRPr="009B13A5">
              <w:rPr>
                <w:color w:val="auto"/>
              </w:rPr>
              <w:t>Ability to work well with large and diverse teams</w:t>
            </w:r>
            <w:r w:rsidR="00754D62">
              <w:rPr>
                <w:color w:val="auto"/>
              </w:rPr>
              <w:t>;</w:t>
            </w:r>
          </w:p>
          <w:p w14:paraId="2E52A0AA" w14:textId="77777777" w:rsidR="009B13A5" w:rsidRPr="009C08A1" w:rsidRDefault="009B13A5">
            <w:pPr>
              <w:pStyle w:val="ListParagraph"/>
              <w:numPr>
                <w:ilvl w:val="0"/>
                <w:numId w:val="14"/>
              </w:numPr>
              <w:jc w:val="both"/>
              <w:rPr>
                <w:color w:val="auto"/>
              </w:rPr>
            </w:pPr>
            <w:r w:rsidRPr="009B13A5">
              <w:rPr>
                <w:color w:val="auto"/>
              </w:rPr>
              <w:t>Ability to work under pressure</w:t>
            </w:r>
            <w:r w:rsidR="00754D62">
              <w:rPr>
                <w:color w:val="auto"/>
              </w:rPr>
              <w:t>;</w:t>
            </w:r>
            <w:r w:rsidRPr="009C08A1">
              <w:rPr>
                <w:color w:val="auto"/>
              </w:rPr>
              <w:t xml:space="preserve">                              </w:t>
            </w:r>
            <w:r w:rsidRPr="009C08A1">
              <w:rPr>
                <w:color w:val="auto"/>
              </w:rPr>
              <w:tab/>
            </w:r>
          </w:p>
          <w:p w14:paraId="32EA5999" w14:textId="77777777" w:rsidR="009B13A5" w:rsidRPr="009B13A5" w:rsidRDefault="009B13A5" w:rsidP="009B13A5">
            <w:pPr>
              <w:pStyle w:val="ListParagraph"/>
              <w:numPr>
                <w:ilvl w:val="0"/>
                <w:numId w:val="14"/>
              </w:numPr>
              <w:jc w:val="both"/>
              <w:rPr>
                <w:color w:val="auto"/>
              </w:rPr>
            </w:pPr>
            <w:r w:rsidRPr="009B13A5">
              <w:rPr>
                <w:color w:val="auto"/>
              </w:rPr>
              <w:t>Excellent written and verbal communication skills</w:t>
            </w:r>
            <w:r w:rsidR="00754D62">
              <w:rPr>
                <w:color w:val="auto"/>
              </w:rPr>
              <w:t>;</w:t>
            </w:r>
          </w:p>
          <w:p w14:paraId="637C1321" w14:textId="77777777" w:rsidR="00754D62" w:rsidRPr="00645814" w:rsidRDefault="00754D62" w:rsidP="00754D62">
            <w:pPr>
              <w:pStyle w:val="ListParagraph"/>
              <w:numPr>
                <w:ilvl w:val="0"/>
                <w:numId w:val="14"/>
              </w:numPr>
              <w:jc w:val="both"/>
              <w:rPr>
                <w:color w:val="auto"/>
              </w:rPr>
            </w:pPr>
            <w:r w:rsidRPr="00645814">
              <w:rPr>
                <w:color w:val="auto"/>
              </w:rPr>
              <w:t>Sharp time management skills;</w:t>
            </w:r>
          </w:p>
          <w:p w14:paraId="29F6BCF2" w14:textId="77777777" w:rsidR="009B13A5" w:rsidRPr="009B13A5" w:rsidRDefault="009B13A5" w:rsidP="009B13A5">
            <w:pPr>
              <w:pStyle w:val="ListParagraph"/>
              <w:numPr>
                <w:ilvl w:val="0"/>
                <w:numId w:val="14"/>
              </w:numPr>
              <w:jc w:val="both"/>
              <w:rPr>
                <w:color w:val="auto"/>
              </w:rPr>
            </w:pPr>
            <w:r w:rsidRPr="009B13A5">
              <w:rPr>
                <w:color w:val="auto"/>
              </w:rPr>
              <w:t>Solid organizational skills including attention to detail and multitasking skills</w:t>
            </w:r>
            <w:r w:rsidR="00754D62">
              <w:rPr>
                <w:color w:val="auto"/>
              </w:rPr>
              <w:t>;</w:t>
            </w:r>
          </w:p>
          <w:p w14:paraId="79BB4F3A" w14:textId="77777777" w:rsidR="009B13A5" w:rsidRDefault="009B13A5" w:rsidP="009B13A5">
            <w:pPr>
              <w:pStyle w:val="ListParagraph"/>
              <w:numPr>
                <w:ilvl w:val="0"/>
                <w:numId w:val="14"/>
              </w:numPr>
              <w:jc w:val="both"/>
              <w:rPr>
                <w:color w:val="auto"/>
              </w:rPr>
            </w:pPr>
            <w:r w:rsidRPr="009B13A5">
              <w:rPr>
                <w:color w:val="auto"/>
              </w:rPr>
              <w:t>Experienced user of MS Office tools</w:t>
            </w:r>
            <w:r w:rsidR="00754D62">
              <w:rPr>
                <w:color w:val="auto"/>
              </w:rPr>
              <w:t>et (Word, Excel and PowerPoint);</w:t>
            </w:r>
          </w:p>
          <w:p w14:paraId="21DB5092" w14:textId="77777777" w:rsidR="00754D62" w:rsidRPr="00645814" w:rsidRDefault="00754D62" w:rsidP="00754D62">
            <w:pPr>
              <w:pStyle w:val="ListParagraph"/>
              <w:numPr>
                <w:ilvl w:val="0"/>
                <w:numId w:val="14"/>
              </w:numPr>
              <w:jc w:val="both"/>
              <w:rPr>
                <w:color w:val="auto"/>
              </w:rPr>
            </w:pPr>
            <w:r w:rsidRPr="00645814">
              <w:rPr>
                <w:color w:val="auto"/>
              </w:rPr>
              <w:t>Strong ethics, with an ability to manage confidential data/information;</w:t>
            </w:r>
          </w:p>
          <w:p w14:paraId="75AEA51C" w14:textId="77777777" w:rsidR="00754D62" w:rsidRPr="009B13A5" w:rsidRDefault="00754D62" w:rsidP="009B13A5">
            <w:pPr>
              <w:pStyle w:val="ListParagraph"/>
              <w:numPr>
                <w:ilvl w:val="0"/>
                <w:numId w:val="1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Proficiency in English language in writing and communication; </w:t>
            </w:r>
          </w:p>
          <w:p w14:paraId="48012C97" w14:textId="77777777" w:rsidR="00F974D3" w:rsidRPr="00754D62" w:rsidRDefault="00754D62" w:rsidP="00754D62">
            <w:pPr>
              <w:pStyle w:val="ListParagraph"/>
              <w:numPr>
                <w:ilvl w:val="0"/>
                <w:numId w:val="14"/>
              </w:numPr>
              <w:jc w:val="both"/>
              <w:rPr>
                <w:color w:val="auto"/>
              </w:rPr>
            </w:pPr>
            <w:r w:rsidRPr="00645814">
              <w:rPr>
                <w:color w:val="auto"/>
              </w:rPr>
              <w:t xml:space="preserve">Knowledge of budgeting, </w:t>
            </w:r>
            <w:r>
              <w:rPr>
                <w:color w:val="auto"/>
              </w:rPr>
              <w:t>financial planning and accounting</w:t>
            </w:r>
            <w:r w:rsidR="00E00B67">
              <w:rPr>
                <w:color w:val="auto"/>
              </w:rPr>
              <w:t>.</w:t>
            </w:r>
          </w:p>
        </w:tc>
      </w:tr>
    </w:tbl>
    <w:p w14:paraId="7651D38A" w14:textId="77777777" w:rsidR="00645814" w:rsidRDefault="00645814" w:rsidP="00F91A20">
      <w:pPr>
        <w:pStyle w:val="Heading1"/>
        <w:jc w:val="both"/>
      </w:pPr>
    </w:p>
    <w:p w14:paraId="3C2D4959" w14:textId="77777777" w:rsidR="00645814" w:rsidRDefault="00645814" w:rsidP="00F91A20">
      <w:pPr>
        <w:pStyle w:val="Heading1"/>
        <w:jc w:val="both"/>
      </w:pPr>
    </w:p>
    <w:p w14:paraId="3063AAAF" w14:textId="77777777" w:rsidR="00645814" w:rsidRDefault="00645814" w:rsidP="00F91A20">
      <w:pPr>
        <w:pStyle w:val="Heading1"/>
        <w:jc w:val="both"/>
      </w:pPr>
    </w:p>
    <w:p w14:paraId="7A97BCC2" w14:textId="77777777" w:rsidR="002E1144" w:rsidRPr="00CF1A49" w:rsidRDefault="00F974D3" w:rsidP="00F91A20">
      <w:pPr>
        <w:pStyle w:val="Heading1"/>
        <w:jc w:val="both"/>
      </w:pPr>
      <w:r>
        <w:t>Submission of the application</w:t>
      </w:r>
    </w:p>
    <w:tbl>
      <w:tblPr>
        <w:tblStyle w:val="TableGrid"/>
        <w:tblW w:w="4975" w:type="pct"/>
        <w:tblInd w:w="72" w:type="dxa"/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313"/>
      </w:tblGrid>
      <w:tr w:rsidR="002E1144" w:rsidRPr="00645814" w14:paraId="5A7128F5" w14:textId="77777777" w:rsidTr="00B76A38">
        <w:tc>
          <w:tcPr>
            <w:tcW w:w="9290" w:type="dxa"/>
          </w:tcPr>
          <w:p w14:paraId="2A315FBB" w14:textId="77777777" w:rsidR="00F974D3" w:rsidRPr="009C08A1" w:rsidRDefault="00F974D3" w:rsidP="009C08A1">
            <w:pPr>
              <w:jc w:val="both"/>
              <w:rPr>
                <w:color w:val="auto"/>
              </w:rPr>
            </w:pPr>
            <w:r w:rsidRPr="009C08A1">
              <w:rPr>
                <w:color w:val="auto"/>
              </w:rPr>
              <w:t>Interested candidates should present:</w:t>
            </w:r>
          </w:p>
          <w:p w14:paraId="43324926" w14:textId="77777777" w:rsidR="00F974D3" w:rsidRPr="00645814" w:rsidRDefault="00F974D3" w:rsidP="00F974D3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auto"/>
              </w:rPr>
            </w:pPr>
            <w:r w:rsidRPr="00645814">
              <w:rPr>
                <w:color w:val="auto"/>
              </w:rPr>
              <w:t xml:space="preserve">Letter of interest which specify your qualifications for </w:t>
            </w:r>
            <w:r w:rsidR="007F4325" w:rsidRPr="00645814">
              <w:rPr>
                <w:color w:val="auto"/>
              </w:rPr>
              <w:t>this</w:t>
            </w:r>
            <w:r w:rsidR="00FA431D" w:rsidRPr="00645814">
              <w:rPr>
                <w:color w:val="auto"/>
              </w:rPr>
              <w:t xml:space="preserve"> vacancy</w:t>
            </w:r>
            <w:r w:rsidRPr="00645814">
              <w:rPr>
                <w:color w:val="auto"/>
              </w:rPr>
              <w:t xml:space="preserve">. </w:t>
            </w:r>
          </w:p>
          <w:p w14:paraId="7B2D03D4" w14:textId="77777777" w:rsidR="00F974D3" w:rsidRPr="00645814" w:rsidRDefault="00F974D3" w:rsidP="00F974D3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auto"/>
              </w:rPr>
            </w:pPr>
            <w:r w:rsidRPr="00645814">
              <w:rPr>
                <w:color w:val="auto"/>
              </w:rPr>
              <w:t>Professional CV in English in the EUROPASS format.</w:t>
            </w:r>
          </w:p>
          <w:p w14:paraId="08F8D1BB" w14:textId="77777777" w:rsidR="00F974D3" w:rsidRPr="00645814" w:rsidRDefault="00F974D3" w:rsidP="00F974D3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auto"/>
              </w:rPr>
            </w:pPr>
            <w:r w:rsidRPr="00645814">
              <w:rPr>
                <w:color w:val="auto"/>
              </w:rPr>
              <w:t>Qualifications (diploma/certificate) and recommendations considered relevant for the application</w:t>
            </w:r>
            <w:r w:rsidR="004D0977">
              <w:rPr>
                <w:color w:val="auto"/>
              </w:rPr>
              <w:t>.</w:t>
            </w:r>
          </w:p>
          <w:p w14:paraId="4C92B432" w14:textId="77777777" w:rsidR="00F974D3" w:rsidRPr="00645814" w:rsidRDefault="00F974D3" w:rsidP="00F974D3">
            <w:pPr>
              <w:jc w:val="both"/>
              <w:rPr>
                <w:rFonts w:cstheme="minorHAnsi"/>
                <w:color w:val="auto"/>
                <w:lang w:val="en-GB"/>
              </w:rPr>
            </w:pPr>
          </w:p>
          <w:p w14:paraId="3317C406" w14:textId="77777777" w:rsidR="004D0977" w:rsidRDefault="00F974D3" w:rsidP="00FA431D">
            <w:pPr>
              <w:jc w:val="both"/>
              <w:rPr>
                <w:rFonts w:cstheme="minorHAnsi"/>
                <w:color w:val="auto"/>
                <w:lang w:val="en-GB"/>
              </w:rPr>
            </w:pPr>
            <w:r w:rsidRPr="00645814">
              <w:rPr>
                <w:rFonts w:cstheme="minorHAnsi"/>
                <w:color w:val="auto"/>
                <w:lang w:val="en-GB"/>
              </w:rPr>
              <w:t xml:space="preserve">Applications with following documents should be submitted at: </w:t>
            </w:r>
            <w:hyperlink r:id="rId8" w:history="1">
              <w:r w:rsidR="00A61D58" w:rsidRPr="00DD0B90">
                <w:rPr>
                  <w:rStyle w:val="Hyperlink"/>
                </w:rPr>
                <w:t>recruitment</w:t>
              </w:r>
              <w:r w:rsidR="00A61D58" w:rsidRPr="00DD0B90">
                <w:rPr>
                  <w:rStyle w:val="Hyperlink"/>
                  <w:rFonts w:cstheme="minorHAnsi"/>
                  <w:lang w:val="en-GB"/>
                </w:rPr>
                <w:t>@westernbalkansfund.org</w:t>
              </w:r>
            </w:hyperlink>
            <w:r w:rsidRPr="00645814">
              <w:rPr>
                <w:color w:val="auto"/>
              </w:rPr>
              <w:t xml:space="preserve"> </w:t>
            </w:r>
            <w:r w:rsidRPr="00645814">
              <w:rPr>
                <w:rFonts w:cstheme="minorHAnsi"/>
                <w:color w:val="auto"/>
                <w:lang w:val="en-GB"/>
              </w:rPr>
              <w:t xml:space="preserve">by </w:t>
            </w:r>
            <w:r w:rsidR="00F86390">
              <w:rPr>
                <w:rFonts w:cstheme="minorHAnsi"/>
                <w:color w:val="0070C0"/>
                <w:u w:val="single"/>
                <w:lang w:val="en-GB"/>
              </w:rPr>
              <w:t>March</w:t>
            </w:r>
            <w:r w:rsidR="00B76A38">
              <w:rPr>
                <w:rFonts w:cstheme="minorHAnsi"/>
                <w:color w:val="0070C0"/>
                <w:u w:val="single"/>
                <w:lang w:val="en-GB"/>
              </w:rPr>
              <w:t xml:space="preserve"> </w:t>
            </w:r>
            <w:r w:rsidR="00F86390">
              <w:rPr>
                <w:rFonts w:cstheme="minorHAnsi"/>
                <w:color w:val="0070C0"/>
                <w:u w:val="single"/>
                <w:lang w:val="en-GB"/>
              </w:rPr>
              <w:t>1</w:t>
            </w:r>
            <w:r w:rsidR="00520880">
              <w:rPr>
                <w:rFonts w:cstheme="minorHAnsi"/>
                <w:color w:val="0070C0"/>
                <w:u w:val="single"/>
                <w:lang w:val="en-GB"/>
              </w:rPr>
              <w:t>7</w:t>
            </w:r>
            <w:r w:rsidR="004D0977" w:rsidRPr="00E00B67">
              <w:rPr>
                <w:rFonts w:cstheme="minorHAnsi"/>
                <w:color w:val="0070C0"/>
                <w:u w:val="single"/>
                <w:vertAlign w:val="superscript"/>
                <w:lang w:val="en-GB"/>
              </w:rPr>
              <w:t>th</w:t>
            </w:r>
            <w:r w:rsidR="004D0977" w:rsidRPr="00E00B67">
              <w:rPr>
                <w:rFonts w:cstheme="minorHAnsi"/>
                <w:color w:val="0070C0"/>
                <w:u w:val="single"/>
                <w:lang w:val="en-GB"/>
              </w:rPr>
              <w:t>,</w:t>
            </w:r>
            <w:r w:rsidRPr="00E00B67">
              <w:rPr>
                <w:rFonts w:cstheme="minorHAnsi"/>
                <w:color w:val="0070C0"/>
                <w:u w:val="single"/>
                <w:lang w:val="en-GB"/>
              </w:rPr>
              <w:t xml:space="preserve"> 20</w:t>
            </w:r>
            <w:r w:rsidR="00F86390">
              <w:rPr>
                <w:rFonts w:cstheme="minorHAnsi"/>
                <w:color w:val="0070C0"/>
                <w:u w:val="single"/>
                <w:lang w:val="en-GB"/>
              </w:rPr>
              <w:t>21</w:t>
            </w:r>
            <w:r w:rsidRPr="00645814">
              <w:rPr>
                <w:rFonts w:cstheme="minorHAnsi"/>
                <w:color w:val="auto"/>
                <w:lang w:val="en-GB"/>
              </w:rPr>
              <w:t xml:space="preserve">. </w:t>
            </w:r>
          </w:p>
          <w:p w14:paraId="31C7D633" w14:textId="77777777" w:rsidR="002E1144" w:rsidRPr="00645814" w:rsidRDefault="00F974D3" w:rsidP="00FA431D">
            <w:pPr>
              <w:jc w:val="both"/>
              <w:rPr>
                <w:color w:val="auto"/>
              </w:rPr>
            </w:pPr>
            <w:r w:rsidRPr="00645814">
              <w:rPr>
                <w:rFonts w:cstheme="minorHAnsi"/>
                <w:color w:val="auto"/>
                <w:lang w:val="en-GB"/>
              </w:rPr>
              <w:t>Only shortlisted candidates will be notified</w:t>
            </w:r>
            <w:r w:rsidR="00520880">
              <w:rPr>
                <w:rFonts w:cstheme="minorHAnsi"/>
                <w:color w:val="auto"/>
                <w:lang w:val="en-GB"/>
              </w:rPr>
              <w:t>, providing also more information, if needed</w:t>
            </w:r>
            <w:r w:rsidRPr="00645814">
              <w:rPr>
                <w:rFonts w:cstheme="minorHAnsi"/>
                <w:color w:val="auto"/>
                <w:lang w:val="en-GB"/>
              </w:rPr>
              <w:t>.</w:t>
            </w:r>
          </w:p>
        </w:tc>
      </w:tr>
    </w:tbl>
    <w:p w14:paraId="423D3551" w14:textId="77777777" w:rsidR="00714A96" w:rsidRPr="00645814" w:rsidRDefault="00714A96" w:rsidP="00F91A20">
      <w:pPr>
        <w:rPr>
          <w:color w:val="auto"/>
        </w:rPr>
      </w:pPr>
    </w:p>
    <w:p w14:paraId="413336FF" w14:textId="77777777" w:rsidR="00F974D3" w:rsidRPr="00645814" w:rsidRDefault="00F974D3" w:rsidP="00F974D3">
      <w:pPr>
        <w:jc w:val="center"/>
        <w:rPr>
          <w:i/>
          <w:color w:val="auto"/>
        </w:rPr>
      </w:pPr>
    </w:p>
    <w:sectPr w:rsidR="00F974D3" w:rsidRPr="00645814" w:rsidSect="00E47E76">
      <w:footerReference w:type="default" r:id="rId9"/>
      <w:headerReference w:type="first" r:id="rId10"/>
      <w:pgSz w:w="12240" w:h="15840" w:code="1"/>
      <w:pgMar w:top="950" w:right="1440" w:bottom="81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0F613" w14:textId="77777777" w:rsidR="004E5420" w:rsidRDefault="004E5420" w:rsidP="0068194B">
      <w:r>
        <w:separator/>
      </w:r>
    </w:p>
    <w:p w14:paraId="24FCE955" w14:textId="77777777" w:rsidR="004E5420" w:rsidRDefault="004E5420"/>
    <w:p w14:paraId="15901EB9" w14:textId="77777777" w:rsidR="004E5420" w:rsidRDefault="004E5420"/>
  </w:endnote>
  <w:endnote w:type="continuationSeparator" w:id="0">
    <w:p w14:paraId="320034A8" w14:textId="77777777" w:rsidR="004E5420" w:rsidRDefault="004E5420" w:rsidP="0068194B">
      <w:r>
        <w:continuationSeparator/>
      </w:r>
    </w:p>
    <w:p w14:paraId="4CF0E7B9" w14:textId="77777777" w:rsidR="004E5420" w:rsidRDefault="004E5420"/>
    <w:p w14:paraId="50F6841D" w14:textId="77777777" w:rsidR="004E5420" w:rsidRDefault="004E54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Consolas">
    <w:charset w:val="00"/>
    <w:family w:val="modern"/>
    <w:pitch w:val="fixed"/>
    <w:sig w:usb0="E10002FF" w:usb1="4000F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1684DE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08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21F96" w14:textId="77777777" w:rsidR="004E5420" w:rsidRDefault="004E5420" w:rsidP="0068194B">
      <w:r>
        <w:separator/>
      </w:r>
    </w:p>
    <w:p w14:paraId="2C1295AF" w14:textId="77777777" w:rsidR="004E5420" w:rsidRDefault="004E5420"/>
    <w:p w14:paraId="60052C65" w14:textId="77777777" w:rsidR="004E5420" w:rsidRDefault="004E5420"/>
  </w:footnote>
  <w:footnote w:type="continuationSeparator" w:id="0">
    <w:p w14:paraId="2744B3CD" w14:textId="77777777" w:rsidR="004E5420" w:rsidRDefault="004E5420" w:rsidP="0068194B">
      <w:r>
        <w:continuationSeparator/>
      </w:r>
    </w:p>
    <w:p w14:paraId="11B28BFA" w14:textId="77777777" w:rsidR="004E5420" w:rsidRDefault="004E5420"/>
    <w:p w14:paraId="09B0BAC2" w14:textId="77777777" w:rsidR="004E5420" w:rsidRDefault="004E5420"/>
  </w:footnote>
  <w:footnote w:id="1">
    <w:p w14:paraId="64D1B4EB" w14:textId="77777777" w:rsidR="00E47E76" w:rsidRDefault="00E47E76" w:rsidP="00F974D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E0F1B">
        <w:rPr>
          <w:rFonts w:eastAsia="Times New Roman" w:cstheme="minorHAnsi"/>
          <w:i/>
          <w:sz w:val="16"/>
          <w:szCs w:val="16"/>
          <w:lang w:val="en-GB"/>
        </w:rPr>
        <w:t>This designation is without prejudice to positions on status, and is in line with UNSCR 1244 and the ICJ Opinion on the Kosovo Declaration of Independence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5E56C" w14:textId="77777777" w:rsidR="00C934DC" w:rsidRDefault="00C934DC">
    <w:pPr>
      <w:pStyle w:val="Header"/>
    </w:pPr>
    <w:r>
      <w:rPr>
        <w:noProof/>
      </w:rPr>
      <w:drawing>
        <wp:inline distT="0" distB="0" distL="0" distR="0">
          <wp:extent cx="1943100" cy="685800"/>
          <wp:effectExtent l="0" t="0" r="0" b="0"/>
          <wp:docPr id="1" name="Picture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F3009" w14:textId="77777777" w:rsidR="00236D54" w:rsidRPr="004E01EB" w:rsidRDefault="00236D54" w:rsidP="005A1B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20B1617"/>
    <w:multiLevelType w:val="hybridMultilevel"/>
    <w:tmpl w:val="348C6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148D3"/>
    <w:multiLevelType w:val="hybridMultilevel"/>
    <w:tmpl w:val="E80A4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DD33F3"/>
    <w:multiLevelType w:val="hybridMultilevel"/>
    <w:tmpl w:val="7C508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B7520C"/>
    <w:multiLevelType w:val="hybridMultilevel"/>
    <w:tmpl w:val="308A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200E652D"/>
    <w:multiLevelType w:val="hybridMultilevel"/>
    <w:tmpl w:val="88383A0C"/>
    <w:lvl w:ilvl="0" w:tplc="C862D0D6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4F608D8"/>
    <w:multiLevelType w:val="hybridMultilevel"/>
    <w:tmpl w:val="308A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B1F99"/>
    <w:multiLevelType w:val="hybridMultilevel"/>
    <w:tmpl w:val="AAA60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E0AE8"/>
    <w:multiLevelType w:val="hybridMultilevel"/>
    <w:tmpl w:val="17B6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1CB0D55"/>
    <w:multiLevelType w:val="hybridMultilevel"/>
    <w:tmpl w:val="29F85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C5FDD"/>
    <w:multiLevelType w:val="hybridMultilevel"/>
    <w:tmpl w:val="E7A65C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B106E"/>
    <w:multiLevelType w:val="hybridMultilevel"/>
    <w:tmpl w:val="EC02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1D4133"/>
    <w:multiLevelType w:val="hybridMultilevel"/>
    <w:tmpl w:val="308A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4"/>
  </w:num>
  <w:num w:numId="6">
    <w:abstractNumId w:val="3"/>
  </w:num>
  <w:num w:numId="7">
    <w:abstractNumId w:val="16"/>
  </w:num>
  <w:num w:numId="8">
    <w:abstractNumId w:val="2"/>
  </w:num>
  <w:num w:numId="9">
    <w:abstractNumId w:val="20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21"/>
  </w:num>
  <w:num w:numId="15">
    <w:abstractNumId w:val="19"/>
  </w:num>
  <w:num w:numId="16">
    <w:abstractNumId w:val="10"/>
  </w:num>
  <w:num w:numId="17">
    <w:abstractNumId w:val="12"/>
  </w:num>
  <w:num w:numId="18">
    <w:abstractNumId w:val="18"/>
  </w:num>
  <w:num w:numId="19">
    <w:abstractNumId w:val="23"/>
  </w:num>
  <w:num w:numId="20">
    <w:abstractNumId w:val="11"/>
  </w:num>
  <w:num w:numId="21">
    <w:abstractNumId w:val="13"/>
  </w:num>
  <w:num w:numId="22">
    <w:abstractNumId w:val="24"/>
  </w:num>
  <w:num w:numId="23">
    <w:abstractNumId w:val="17"/>
  </w:num>
  <w:num w:numId="24">
    <w:abstractNumId w:val="1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D1D"/>
    <w:rsid w:val="000001EF"/>
    <w:rsid w:val="00004FEA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2D3F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D45CA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25E5A"/>
    <w:rsid w:val="00226765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1144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943A9"/>
    <w:rsid w:val="0039551D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96564"/>
    <w:rsid w:val="004A1FAE"/>
    <w:rsid w:val="004A32FF"/>
    <w:rsid w:val="004B06EB"/>
    <w:rsid w:val="004B6AD0"/>
    <w:rsid w:val="004C2D5D"/>
    <w:rsid w:val="004C33E1"/>
    <w:rsid w:val="004D0977"/>
    <w:rsid w:val="004E01EB"/>
    <w:rsid w:val="004E2794"/>
    <w:rsid w:val="004E5420"/>
    <w:rsid w:val="00510392"/>
    <w:rsid w:val="00513E2A"/>
    <w:rsid w:val="00520880"/>
    <w:rsid w:val="00520DB2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45814"/>
    <w:rsid w:val="006618E9"/>
    <w:rsid w:val="006770E2"/>
    <w:rsid w:val="0068194B"/>
    <w:rsid w:val="00682160"/>
    <w:rsid w:val="00692703"/>
    <w:rsid w:val="006A1962"/>
    <w:rsid w:val="006B5D48"/>
    <w:rsid w:val="006B7D7B"/>
    <w:rsid w:val="006C1A5E"/>
    <w:rsid w:val="006E1507"/>
    <w:rsid w:val="00712D8B"/>
    <w:rsid w:val="00714A96"/>
    <w:rsid w:val="007273B7"/>
    <w:rsid w:val="00733E0A"/>
    <w:rsid w:val="0074403D"/>
    <w:rsid w:val="00746D44"/>
    <w:rsid w:val="007538DC"/>
    <w:rsid w:val="00754D62"/>
    <w:rsid w:val="00757803"/>
    <w:rsid w:val="0079206B"/>
    <w:rsid w:val="00796076"/>
    <w:rsid w:val="007C0566"/>
    <w:rsid w:val="007C288E"/>
    <w:rsid w:val="007C606B"/>
    <w:rsid w:val="007E6A61"/>
    <w:rsid w:val="007F4325"/>
    <w:rsid w:val="00801140"/>
    <w:rsid w:val="00803404"/>
    <w:rsid w:val="008118C2"/>
    <w:rsid w:val="00834955"/>
    <w:rsid w:val="00842F93"/>
    <w:rsid w:val="00855B59"/>
    <w:rsid w:val="00860461"/>
    <w:rsid w:val="008630A6"/>
    <w:rsid w:val="0086487C"/>
    <w:rsid w:val="00870B20"/>
    <w:rsid w:val="008829F8"/>
    <w:rsid w:val="00885897"/>
    <w:rsid w:val="008A6538"/>
    <w:rsid w:val="008B5041"/>
    <w:rsid w:val="008C7056"/>
    <w:rsid w:val="008F3B14"/>
    <w:rsid w:val="00901899"/>
    <w:rsid w:val="0090344B"/>
    <w:rsid w:val="00905715"/>
    <w:rsid w:val="0091321E"/>
    <w:rsid w:val="00913946"/>
    <w:rsid w:val="0092726B"/>
    <w:rsid w:val="00935D1D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B13A5"/>
    <w:rsid w:val="009C08A1"/>
    <w:rsid w:val="009C4DFC"/>
    <w:rsid w:val="009D44F8"/>
    <w:rsid w:val="009E1714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1D58"/>
    <w:rsid w:val="00A755E8"/>
    <w:rsid w:val="00A93A5D"/>
    <w:rsid w:val="00AB00E8"/>
    <w:rsid w:val="00AB32F8"/>
    <w:rsid w:val="00AB610B"/>
    <w:rsid w:val="00AD360E"/>
    <w:rsid w:val="00AD40FB"/>
    <w:rsid w:val="00AD782D"/>
    <w:rsid w:val="00AE7650"/>
    <w:rsid w:val="00AF0D81"/>
    <w:rsid w:val="00B10EBE"/>
    <w:rsid w:val="00B236F1"/>
    <w:rsid w:val="00B50F99"/>
    <w:rsid w:val="00B51D1B"/>
    <w:rsid w:val="00B540F4"/>
    <w:rsid w:val="00B60FD0"/>
    <w:rsid w:val="00B622DF"/>
    <w:rsid w:val="00B6332A"/>
    <w:rsid w:val="00B63FB2"/>
    <w:rsid w:val="00B76A38"/>
    <w:rsid w:val="00B81760"/>
    <w:rsid w:val="00B8494C"/>
    <w:rsid w:val="00B87FB1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934DC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55BC8"/>
    <w:rsid w:val="00D66A52"/>
    <w:rsid w:val="00D66EFA"/>
    <w:rsid w:val="00D72A2D"/>
    <w:rsid w:val="00D9521A"/>
    <w:rsid w:val="00DA3914"/>
    <w:rsid w:val="00DA59AA"/>
    <w:rsid w:val="00DB46F0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0B67"/>
    <w:rsid w:val="00E01923"/>
    <w:rsid w:val="00E14498"/>
    <w:rsid w:val="00E2397A"/>
    <w:rsid w:val="00E254DB"/>
    <w:rsid w:val="00E300FC"/>
    <w:rsid w:val="00E362DB"/>
    <w:rsid w:val="00E47E76"/>
    <w:rsid w:val="00E5632B"/>
    <w:rsid w:val="00E70240"/>
    <w:rsid w:val="00E71E6B"/>
    <w:rsid w:val="00E81CC5"/>
    <w:rsid w:val="00E85A87"/>
    <w:rsid w:val="00E85B4A"/>
    <w:rsid w:val="00E9528E"/>
    <w:rsid w:val="00EA2CF4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6390"/>
    <w:rsid w:val="00F8769D"/>
    <w:rsid w:val="00F91A20"/>
    <w:rsid w:val="00F9350C"/>
    <w:rsid w:val="00F94EB5"/>
    <w:rsid w:val="00F9624D"/>
    <w:rsid w:val="00F974D3"/>
    <w:rsid w:val="00FA431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78AFA2-2CCD-4177-9EE2-218ACEBE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A61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westernbalkansfun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A776.2E44D7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dorues\AppData\Roaming\Microsoft\Templates\Chronological%20Resume%20(Modern%20design)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73065-1675-4886-892F-8C024DBE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</Template>
  <TotalTime>2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Perdorues</dc:creator>
  <cp:keywords/>
  <dc:description/>
  <cp:lastModifiedBy>Valbona</cp:lastModifiedBy>
  <cp:revision>2</cp:revision>
  <dcterms:created xsi:type="dcterms:W3CDTF">2021-02-17T14:55:00Z</dcterms:created>
  <dcterms:modified xsi:type="dcterms:W3CDTF">2021-02-17T14:55:00Z</dcterms:modified>
  <cp:category/>
</cp:coreProperties>
</file>