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AC4B" w14:textId="77777777" w:rsidR="00F4665E" w:rsidRPr="00D70C10" w:rsidRDefault="00F4665E" w:rsidP="00D5018C">
      <w:pPr>
        <w:pStyle w:val="Heading1"/>
        <w:rPr>
          <w:rFonts w:ascii="IBM Plex Sans Light" w:hAnsi="IBM Plex Sans Light"/>
          <w:color w:val="auto"/>
          <w:sz w:val="20"/>
          <w:szCs w:val="20"/>
          <w:lang w:val="en-GB"/>
        </w:rPr>
      </w:pPr>
    </w:p>
    <w:p w14:paraId="33B2467B" w14:textId="0F2CAFD0" w:rsidR="1BBB13F2" w:rsidRPr="00D70C10" w:rsidRDefault="00D5018C" w:rsidP="00D5018C">
      <w:pPr>
        <w:pStyle w:val="Heading1"/>
        <w:rPr>
          <w:rFonts w:ascii="IBM Plex Sans SmBld" w:hAnsi="IBM Plex Sans SmBld"/>
          <w:color w:val="auto"/>
          <w:lang w:val="en-GB"/>
        </w:rPr>
      </w:pPr>
      <w:r w:rsidRPr="00D70C10">
        <w:rPr>
          <w:rFonts w:ascii="IBM Plex Sans Light" w:hAnsi="IBM Plex Sans Light"/>
          <w:color w:val="auto"/>
          <w:lang w:val="en-GB"/>
        </w:rPr>
        <w:t>NCP_WIDERA.NET Study Visits</w:t>
      </w:r>
      <w:r w:rsidRPr="00D70C10">
        <w:rPr>
          <w:rFonts w:ascii="IBM Plex Sans SmBld" w:hAnsi="IBM Plex Sans SmBld"/>
          <w:color w:val="auto"/>
          <w:lang w:val="en-GB"/>
        </w:rPr>
        <w:br/>
      </w:r>
      <w:r w:rsidR="1BBB13F2" w:rsidRPr="00D70C10">
        <w:rPr>
          <w:rFonts w:ascii="IBM Plex Sans SmBld" w:hAnsi="IBM Plex Sans SmBld"/>
          <w:color w:val="auto"/>
          <w:lang w:val="en-GB"/>
        </w:rPr>
        <w:t xml:space="preserve">Application form for Host Organisations </w:t>
      </w:r>
    </w:p>
    <w:p w14:paraId="4061812D" w14:textId="6D57401E" w:rsidR="00A3353C" w:rsidRPr="00D70C10" w:rsidRDefault="008754C5" w:rsidP="00A3353C">
      <w:pPr>
        <w:rPr>
          <w:rFonts w:ascii="IBM Plex Sans Light" w:hAnsi="IBM Plex Sans Light"/>
          <w:lang w:val="en-GB"/>
        </w:rPr>
      </w:pPr>
      <w:hyperlink r:id="rId11" w:history="1">
        <w:r w:rsidR="00A3353C" w:rsidRPr="00D70C10">
          <w:rPr>
            <w:rStyle w:val="Hyperlink"/>
            <w:rFonts w:ascii="IBM Plex Sans Light" w:hAnsi="IBM Plex Sans Light"/>
            <w:lang w:val="en-GB"/>
          </w:rPr>
          <w:t>ncpwideranet.eu/study-</w:t>
        </w:r>
        <w:r w:rsidR="00D70C10" w:rsidRPr="00D70C10">
          <w:rPr>
            <w:rStyle w:val="Hyperlink"/>
            <w:rFonts w:ascii="IBM Plex Sans Light" w:hAnsi="IBM Plex Sans Light"/>
            <w:lang w:val="en-GB"/>
          </w:rPr>
          <w:t>visits</w:t>
        </w:r>
      </w:hyperlink>
    </w:p>
    <w:p w14:paraId="0D214626" w14:textId="508CD48E" w:rsidR="00D5018C" w:rsidRPr="00D70C10" w:rsidRDefault="00D5018C" w:rsidP="00D5018C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D5018C" w:rsidRPr="00D70C10" w14:paraId="58BA2FB8" w14:textId="77777777" w:rsidTr="0051217E">
        <w:tc>
          <w:tcPr>
            <w:tcW w:w="2830" w:type="dxa"/>
          </w:tcPr>
          <w:p w14:paraId="7BFBD018" w14:textId="252C916A" w:rsidR="00D5018C" w:rsidRPr="00D70C10" w:rsidRDefault="0051217E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Organisation name</w:t>
            </w:r>
          </w:p>
        </w:tc>
        <w:tc>
          <w:tcPr>
            <w:tcW w:w="6520" w:type="dxa"/>
          </w:tcPr>
          <w:p w14:paraId="066B2D6C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  <w:tr w:rsidR="00D5018C" w:rsidRPr="00D70C10" w14:paraId="3FC675CA" w14:textId="77777777" w:rsidTr="0051217E">
        <w:tc>
          <w:tcPr>
            <w:tcW w:w="2830" w:type="dxa"/>
          </w:tcPr>
          <w:p w14:paraId="79C59B7A" w14:textId="7A157B6A" w:rsidR="00D5018C" w:rsidRPr="00D70C10" w:rsidRDefault="00D5018C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Institution/Department</w:t>
            </w:r>
          </w:p>
        </w:tc>
        <w:tc>
          <w:tcPr>
            <w:tcW w:w="6520" w:type="dxa"/>
          </w:tcPr>
          <w:p w14:paraId="2CEA9E45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  <w:tr w:rsidR="00D5018C" w:rsidRPr="00D70C10" w14:paraId="4A68F482" w14:textId="77777777" w:rsidTr="0051217E">
        <w:tc>
          <w:tcPr>
            <w:tcW w:w="2830" w:type="dxa"/>
          </w:tcPr>
          <w:p w14:paraId="3BA18D1E" w14:textId="520738A9" w:rsidR="00D5018C" w:rsidRPr="00D70C10" w:rsidRDefault="00D5018C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Research Group/Lab</w:t>
            </w:r>
          </w:p>
        </w:tc>
        <w:tc>
          <w:tcPr>
            <w:tcW w:w="6520" w:type="dxa"/>
          </w:tcPr>
          <w:p w14:paraId="3FAF7D5B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  <w:tr w:rsidR="00D5018C" w:rsidRPr="00D70C10" w14:paraId="058880A3" w14:textId="77777777" w:rsidTr="0051217E">
        <w:tc>
          <w:tcPr>
            <w:tcW w:w="2830" w:type="dxa"/>
          </w:tcPr>
          <w:p w14:paraId="37790102" w14:textId="286F5471" w:rsidR="00D5018C" w:rsidRPr="00D70C10" w:rsidRDefault="0051217E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Domain of the study visit</w:t>
            </w:r>
          </w:p>
        </w:tc>
        <w:tc>
          <w:tcPr>
            <w:tcW w:w="6520" w:type="dxa"/>
          </w:tcPr>
          <w:p w14:paraId="38288524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  <w:tr w:rsidR="00D5018C" w:rsidRPr="00D70C10" w14:paraId="2428B9D4" w14:textId="77777777" w:rsidTr="0051217E">
        <w:tc>
          <w:tcPr>
            <w:tcW w:w="2830" w:type="dxa"/>
          </w:tcPr>
          <w:p w14:paraId="60BB966C" w14:textId="39D34562" w:rsidR="00D5018C" w:rsidRPr="00D70C10" w:rsidRDefault="00D5018C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Physical address</w:t>
            </w:r>
          </w:p>
        </w:tc>
        <w:tc>
          <w:tcPr>
            <w:tcW w:w="6520" w:type="dxa"/>
          </w:tcPr>
          <w:p w14:paraId="1786A9B1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  <w:tr w:rsidR="00D5018C" w:rsidRPr="00D70C10" w14:paraId="1FA5E6B0" w14:textId="77777777" w:rsidTr="0051217E">
        <w:tc>
          <w:tcPr>
            <w:tcW w:w="2830" w:type="dxa"/>
          </w:tcPr>
          <w:p w14:paraId="496DBB47" w14:textId="79198B14" w:rsidR="00D5018C" w:rsidRPr="00D70C10" w:rsidRDefault="00D5018C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6520" w:type="dxa"/>
          </w:tcPr>
          <w:p w14:paraId="11B674A7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  <w:tr w:rsidR="00D5018C" w:rsidRPr="00D70C10" w14:paraId="56723170" w14:textId="77777777" w:rsidTr="0051217E">
        <w:tc>
          <w:tcPr>
            <w:tcW w:w="2830" w:type="dxa"/>
          </w:tcPr>
          <w:p w14:paraId="3A8FB45F" w14:textId="6567837B" w:rsidR="00D5018C" w:rsidRPr="00D70C10" w:rsidRDefault="00D5018C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E-mail</w:t>
            </w:r>
            <w:r w:rsidR="0051217E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36077076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  <w:tr w:rsidR="00D5018C" w:rsidRPr="00D70C10" w14:paraId="3BFA5B78" w14:textId="77777777" w:rsidTr="0051217E">
        <w:tc>
          <w:tcPr>
            <w:tcW w:w="2830" w:type="dxa"/>
          </w:tcPr>
          <w:p w14:paraId="75DF75F8" w14:textId="72E07115" w:rsidR="00D5018C" w:rsidRPr="00D70C10" w:rsidRDefault="00D5018C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6520" w:type="dxa"/>
          </w:tcPr>
          <w:p w14:paraId="18BD9498" w14:textId="590CB869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5C320A1" w14:textId="137AB185" w:rsidR="00D5018C" w:rsidRPr="00D70C10" w:rsidRDefault="00D5018C" w:rsidP="00D5018C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D5018C" w:rsidRPr="00D70C10" w14:paraId="30A9F4B5" w14:textId="77777777" w:rsidTr="000B124C">
        <w:tc>
          <w:tcPr>
            <w:tcW w:w="9350" w:type="dxa"/>
            <w:gridSpan w:val="2"/>
          </w:tcPr>
          <w:p w14:paraId="0706F321" w14:textId="1CF27BBD" w:rsidR="00D5018C" w:rsidRPr="00D70C10" w:rsidRDefault="0051217E" w:rsidP="00D5018C">
            <w:pPr>
              <w:rPr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Participants of the study visit</w:t>
            </w:r>
          </w:p>
        </w:tc>
      </w:tr>
      <w:tr w:rsidR="00D5018C" w:rsidRPr="00D70C10" w14:paraId="6F1B483A" w14:textId="77777777" w:rsidTr="0051217E">
        <w:tc>
          <w:tcPr>
            <w:tcW w:w="3681" w:type="dxa"/>
          </w:tcPr>
          <w:p w14:paraId="031D94AE" w14:textId="5DBA5882" w:rsidR="00D5018C" w:rsidRPr="00D70C10" w:rsidRDefault="00D5018C" w:rsidP="0051217E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Researchers</w:t>
            </w:r>
          </w:p>
        </w:tc>
        <w:tc>
          <w:tcPr>
            <w:tcW w:w="5669" w:type="dxa"/>
          </w:tcPr>
          <w:p w14:paraId="20DD9148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  <w:tr w:rsidR="00D5018C" w:rsidRPr="00D70C10" w14:paraId="3C954D2B" w14:textId="77777777" w:rsidTr="0051217E">
        <w:tc>
          <w:tcPr>
            <w:tcW w:w="3681" w:type="dxa"/>
          </w:tcPr>
          <w:p w14:paraId="61FD5586" w14:textId="438818E2" w:rsidR="00D5018C" w:rsidRPr="00D70C10" w:rsidRDefault="00D5018C" w:rsidP="0051217E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Research managers and administrators (RMAs)</w:t>
            </w:r>
          </w:p>
        </w:tc>
        <w:tc>
          <w:tcPr>
            <w:tcW w:w="5669" w:type="dxa"/>
          </w:tcPr>
          <w:p w14:paraId="4EC6D2E4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4F8EECA" w14:textId="77777777" w:rsidR="00D5018C" w:rsidRPr="00D70C10" w:rsidRDefault="00D5018C" w:rsidP="00D5018C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18C" w:rsidRPr="00D70C10" w14:paraId="0B71D013" w14:textId="77777777" w:rsidTr="00D5018C">
        <w:tc>
          <w:tcPr>
            <w:tcW w:w="9350" w:type="dxa"/>
          </w:tcPr>
          <w:p w14:paraId="4E342D0D" w14:textId="77777777" w:rsidR="00D5018C" w:rsidRPr="00D70C10" w:rsidRDefault="0051217E" w:rsidP="0051217E">
            <w:pPr>
              <w:jc w:val="both"/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The d</w:t>
            </w:r>
            <w:r w:rsidR="00D5018C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omain of research and innovation 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the study visit</w:t>
            </w:r>
            <w:r w:rsidR="006F364E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(add link)</w:t>
            </w:r>
          </w:p>
          <w:p w14:paraId="347F1C6A" w14:textId="6119EF1B" w:rsidR="0051217E" w:rsidRPr="00D70C10" w:rsidRDefault="0051217E" w:rsidP="0051217E">
            <w:pPr>
              <w:jc w:val="both"/>
              <w:rPr>
                <w:rFonts w:ascii="IBM Plex Sans Light" w:hAnsi="IBM Plex Sans Light"/>
                <w:i/>
                <w:iCs/>
                <w:sz w:val="20"/>
                <w:szCs w:val="20"/>
                <w:lang w:val="en-GB"/>
              </w:rPr>
            </w:pPr>
            <w:r w:rsidRPr="00D70C10">
              <w:rPr>
                <w:rFonts w:ascii="IBM Plex Sans" w:hAnsi="IBM Plex Sans"/>
                <w:i/>
                <w:iCs/>
                <w:color w:val="AEAAAA" w:themeColor="background2" w:themeShade="BF"/>
                <w:sz w:val="20"/>
                <w:szCs w:val="20"/>
                <w:shd w:val="clear" w:color="auto" w:fill="FFFFFF"/>
                <w:lang w:val="en-GB"/>
              </w:rPr>
              <w:t>The scientific field of a study visit can be linked to any of the </w:t>
            </w:r>
            <w:hyperlink r:id="rId12" w:history="1">
              <w:r w:rsidRPr="00D70C10">
                <w:rPr>
                  <w:rStyle w:val="Hyperlink"/>
                  <w:rFonts w:ascii="IBM Plex Sans" w:hAnsi="IBM Plex Sans"/>
                  <w:i/>
                  <w:iCs/>
                  <w:color w:val="AEAAAA" w:themeColor="background2" w:themeShade="BF"/>
                  <w:sz w:val="20"/>
                  <w:szCs w:val="20"/>
                  <w:shd w:val="clear" w:color="auto" w:fill="FFFFFF"/>
                  <w:lang w:val="en-GB"/>
                </w:rPr>
                <w:t>EU Green Deal</w:t>
              </w:r>
            </w:hyperlink>
            <w:r w:rsidRPr="00D70C10">
              <w:rPr>
                <w:rFonts w:ascii="IBM Plex Sans" w:hAnsi="IBM Plex Sans"/>
                <w:i/>
                <w:iCs/>
                <w:color w:val="AEAAAA" w:themeColor="background2" w:themeShade="BF"/>
                <w:sz w:val="20"/>
                <w:szCs w:val="20"/>
                <w:shd w:val="clear" w:color="auto" w:fill="FFFFFF"/>
                <w:lang w:val="en-GB"/>
              </w:rPr>
              <w:t>'s objectives or any domain of research and innovation addressed under </w:t>
            </w:r>
            <w:hyperlink r:id="rId13" w:history="1">
              <w:r w:rsidRPr="00D70C10">
                <w:rPr>
                  <w:rStyle w:val="Hyperlink"/>
                  <w:rFonts w:ascii="IBM Plex Sans" w:hAnsi="IBM Plex Sans"/>
                  <w:i/>
                  <w:iCs/>
                  <w:color w:val="AEAAAA" w:themeColor="background2" w:themeShade="BF"/>
                  <w:sz w:val="20"/>
                  <w:szCs w:val="20"/>
                  <w:shd w:val="clear" w:color="auto" w:fill="FFFFFF"/>
                  <w:lang w:val="en-GB"/>
                </w:rPr>
                <w:t>Treaty on the Functioning of the European Union</w:t>
              </w:r>
            </w:hyperlink>
            <w:r w:rsidRPr="00D70C10">
              <w:rPr>
                <w:rFonts w:ascii="IBM Plex Sans" w:hAnsi="IBM Plex Sans"/>
                <w:i/>
                <w:iCs/>
                <w:color w:val="AEAAAA" w:themeColor="background2" w:themeShade="BF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D5018C" w:rsidRPr="00D70C10" w14:paraId="7116AB2D" w14:textId="77777777" w:rsidTr="00D241BB">
        <w:trPr>
          <w:trHeight w:val="1409"/>
        </w:trPr>
        <w:tc>
          <w:tcPr>
            <w:tcW w:w="9350" w:type="dxa"/>
          </w:tcPr>
          <w:p w14:paraId="284819E8" w14:textId="2DC8EAB2" w:rsidR="00D5018C" w:rsidRPr="00D70C10" w:rsidRDefault="0051217E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Please complete</w:t>
            </w:r>
          </w:p>
        </w:tc>
      </w:tr>
    </w:tbl>
    <w:p w14:paraId="06C56938" w14:textId="4B655927" w:rsidR="212EAF8A" w:rsidRPr="00D70C10" w:rsidRDefault="212EAF8A" w:rsidP="00D5018C">
      <w:pPr>
        <w:rPr>
          <w:rFonts w:ascii="IBM Plex Sans Light" w:hAnsi="IBM Plex Sans Light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18C" w:rsidRPr="00D70C10" w14:paraId="69AB17A5" w14:textId="77777777" w:rsidTr="0051217E">
        <w:trPr>
          <w:trHeight w:val="401"/>
        </w:trPr>
        <w:tc>
          <w:tcPr>
            <w:tcW w:w="9350" w:type="dxa"/>
          </w:tcPr>
          <w:p w14:paraId="79FFE96E" w14:textId="70FFC381" w:rsidR="00D5018C" w:rsidRPr="00D70C10" w:rsidRDefault="0051217E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Brief description of your organisation</w:t>
            </w:r>
          </w:p>
        </w:tc>
      </w:tr>
      <w:tr w:rsidR="00D5018C" w:rsidRPr="00D70C10" w14:paraId="001510BE" w14:textId="77777777" w:rsidTr="00A3353C">
        <w:trPr>
          <w:trHeight w:val="1642"/>
        </w:trPr>
        <w:tc>
          <w:tcPr>
            <w:tcW w:w="9350" w:type="dxa"/>
          </w:tcPr>
          <w:p w14:paraId="3C4067D6" w14:textId="77777777" w:rsidR="00D5018C" w:rsidRPr="00D70C10" w:rsidRDefault="00D5018C" w:rsidP="00D5018C">
            <w:pPr>
              <w:rPr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Please complete</w:t>
            </w:r>
          </w:p>
          <w:p w14:paraId="63B70A5A" w14:textId="77777777" w:rsidR="00D5018C" w:rsidRPr="00D70C10" w:rsidRDefault="00D5018C" w:rsidP="00D5018C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</w:p>
        </w:tc>
      </w:tr>
    </w:tbl>
    <w:p w14:paraId="0C5F17E0" w14:textId="77777777" w:rsidR="713B09F5" w:rsidRPr="00D70C10" w:rsidRDefault="713B09F5" w:rsidP="00D5018C">
      <w:pPr>
        <w:rPr>
          <w:rFonts w:ascii="IBM Plex Sans Light" w:hAnsi="IBM Plex Sans Light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18C" w:rsidRPr="00D70C10" w14:paraId="22E2E2F7" w14:textId="77777777" w:rsidTr="006F6C20">
        <w:tc>
          <w:tcPr>
            <w:tcW w:w="9350" w:type="dxa"/>
          </w:tcPr>
          <w:p w14:paraId="0965D682" w14:textId="5C7F7DC8" w:rsidR="00D5018C" w:rsidRPr="00D70C10" w:rsidRDefault="0051217E" w:rsidP="0051217E">
            <w:pPr>
              <w:rPr>
                <w:rFonts w:ascii="IBM Plex Sans Light" w:hAnsi="IBM Plex Sans Light"/>
                <w:i/>
                <w:iCs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i/>
                <w:iCs/>
                <w:sz w:val="20"/>
                <w:szCs w:val="20"/>
                <w:lang w:val="en-GB"/>
              </w:rPr>
              <w:lastRenderedPageBreak/>
              <w:t>(applicable only to Study Visits for Researchers)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br/>
              <w:t xml:space="preserve">Description of </w:t>
            </w:r>
            <w:r w:rsidR="00D5018C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research group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(s)</w:t>
            </w:r>
            <w:r w:rsidR="00D5018C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interested in hosting a Study Visit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. Please include </w:t>
            </w:r>
            <w:r w:rsidR="00D5018C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job title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s</w:t>
            </w:r>
            <w:r w:rsidR="00D5018C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of the staff members 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who</w:t>
            </w:r>
            <w:r w:rsidR="00D5018C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would</w:t>
            </w:r>
            <w:r w:rsidR="00D5018C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be involved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.</w:t>
            </w:r>
          </w:p>
        </w:tc>
      </w:tr>
      <w:tr w:rsidR="00D5018C" w:rsidRPr="00D70C10" w14:paraId="2923C0D5" w14:textId="77777777" w:rsidTr="00D241BB">
        <w:trPr>
          <w:trHeight w:val="1993"/>
        </w:trPr>
        <w:tc>
          <w:tcPr>
            <w:tcW w:w="9350" w:type="dxa"/>
          </w:tcPr>
          <w:p w14:paraId="7529D7DF" w14:textId="77777777" w:rsidR="00D5018C" w:rsidRPr="00D70C10" w:rsidRDefault="00D5018C" w:rsidP="006F6C20">
            <w:pPr>
              <w:rPr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Please complete</w:t>
            </w:r>
          </w:p>
          <w:p w14:paraId="614B846A" w14:textId="77777777" w:rsidR="00D5018C" w:rsidRPr="00D70C10" w:rsidRDefault="00D5018C" w:rsidP="006F6C20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</w:p>
        </w:tc>
      </w:tr>
    </w:tbl>
    <w:p w14:paraId="3C59B5FA" w14:textId="789D575C" w:rsidR="713B09F5" w:rsidRPr="00D70C10" w:rsidRDefault="713B09F5" w:rsidP="00D241BB">
      <w:pPr>
        <w:rPr>
          <w:rFonts w:ascii="IBM Plex Sans Light" w:hAnsi="IBM Plex Sans Light"/>
          <w:sz w:val="20"/>
          <w:szCs w:val="20"/>
          <w:lang w:val="en-GB"/>
        </w:rPr>
      </w:pPr>
    </w:p>
    <w:p w14:paraId="095D5F17" w14:textId="77777777" w:rsidR="002A1119" w:rsidRPr="00D70C10" w:rsidRDefault="002A1119" w:rsidP="002A1119">
      <w:pPr>
        <w:rPr>
          <w:rFonts w:ascii="IBM Plex Sans Light" w:hAnsi="IBM Plex Sans Light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119" w:rsidRPr="00D70C10" w14:paraId="7DB353CC" w14:textId="77777777" w:rsidTr="006F6C20">
        <w:tc>
          <w:tcPr>
            <w:tcW w:w="9350" w:type="dxa"/>
          </w:tcPr>
          <w:p w14:paraId="001D4381" w14:textId="2099F47E" w:rsidR="002A1119" w:rsidRPr="00D70C10" w:rsidRDefault="0051217E" w:rsidP="006F364E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i/>
                <w:iCs/>
                <w:sz w:val="20"/>
                <w:szCs w:val="20"/>
                <w:lang w:val="en-GB"/>
              </w:rPr>
              <w:t>(applicable only to Study Visits for RMAs)</w:t>
            </w:r>
            <w:r w:rsidRPr="00D70C10">
              <w:rPr>
                <w:rFonts w:ascii="IBM Plex Sans Light" w:hAnsi="IBM Plex Sans Light"/>
                <w:i/>
                <w:iCs/>
                <w:sz w:val="20"/>
                <w:szCs w:val="20"/>
                <w:lang w:val="en-GB"/>
              </w:rPr>
              <w:br/>
            </w:r>
            <w:r w:rsidR="00D241BB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Description of</w:t>
            </w:r>
            <w:r w:rsidR="002A1119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institutional structure(s)/department(s) responsible for attracting competitive grants and managing project</w:t>
            </w:r>
            <w:r w:rsidR="00D241BB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s. Please include </w:t>
            </w:r>
            <w:r w:rsid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the </w:t>
            </w:r>
            <w:r w:rsidR="00D241BB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information about their </w:t>
            </w:r>
            <w:r w:rsidR="002A1119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relevant experience in doing </w:t>
            </w:r>
            <w:r w:rsidR="00D70C10">
              <w:rPr>
                <w:rFonts w:ascii="IBM Plex Sans Light" w:hAnsi="IBM Plex Sans Light"/>
                <w:sz w:val="20"/>
                <w:szCs w:val="20"/>
                <w:lang w:val="en-GB"/>
              </w:rPr>
              <w:t>this</w:t>
            </w:r>
            <w:r w:rsidR="002A1119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successfully</w:t>
            </w:r>
            <w:r w:rsidR="00D241BB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.</w:t>
            </w:r>
          </w:p>
        </w:tc>
      </w:tr>
      <w:tr w:rsidR="002A1119" w:rsidRPr="00D70C10" w14:paraId="1C1EB83F" w14:textId="77777777" w:rsidTr="00D241BB">
        <w:trPr>
          <w:trHeight w:val="2555"/>
        </w:trPr>
        <w:tc>
          <w:tcPr>
            <w:tcW w:w="9350" w:type="dxa"/>
          </w:tcPr>
          <w:p w14:paraId="63A2B231" w14:textId="77777777" w:rsidR="002A1119" w:rsidRPr="00D70C10" w:rsidRDefault="002A1119" w:rsidP="006F6C20">
            <w:pPr>
              <w:rPr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Please complete</w:t>
            </w:r>
          </w:p>
          <w:p w14:paraId="739AFE67" w14:textId="77777777" w:rsidR="002A1119" w:rsidRPr="00D70C10" w:rsidRDefault="002A1119" w:rsidP="006F6C20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</w:p>
        </w:tc>
      </w:tr>
    </w:tbl>
    <w:p w14:paraId="64B5739B" w14:textId="33A12D39" w:rsidR="713B09F5" w:rsidRPr="00D70C10" w:rsidRDefault="713B09F5" w:rsidP="713B09F5">
      <w:pPr>
        <w:pStyle w:val="ListParagraph"/>
        <w:rPr>
          <w:rFonts w:ascii="IBM Plex Sans Light" w:hAnsi="IBM Plex Sans Light"/>
          <w:sz w:val="20"/>
          <w:szCs w:val="20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A1119" w:rsidRPr="00D70C10" w14:paraId="642ECF6A" w14:textId="77777777" w:rsidTr="00D241BB">
        <w:trPr>
          <w:trHeight w:val="650"/>
        </w:trPr>
        <w:tc>
          <w:tcPr>
            <w:tcW w:w="9355" w:type="dxa"/>
          </w:tcPr>
          <w:p w14:paraId="7BE39096" w14:textId="18A36C42" w:rsidR="002A1119" w:rsidRPr="00D70C10" w:rsidRDefault="00D241BB" w:rsidP="006F364E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Description of</w:t>
            </w:r>
            <w:r w:rsidR="002A1119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institutional structure(s)/department(s) responsible for IP protection/tech transfer</w:t>
            </w:r>
            <w:r w:rsidR="006F364E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(if relevant)</w:t>
            </w:r>
          </w:p>
        </w:tc>
      </w:tr>
      <w:tr w:rsidR="008754C5" w:rsidRPr="00D70C10" w14:paraId="625EEB7C" w14:textId="77777777" w:rsidTr="00D241BB">
        <w:trPr>
          <w:trHeight w:val="2139"/>
        </w:trPr>
        <w:tc>
          <w:tcPr>
            <w:tcW w:w="9355" w:type="dxa"/>
          </w:tcPr>
          <w:p w14:paraId="3DFA84B9" w14:textId="77777777" w:rsidR="008754C5" w:rsidRPr="00D70C10" w:rsidRDefault="008754C5" w:rsidP="008754C5">
            <w:pPr>
              <w:rPr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Please complete</w:t>
            </w:r>
          </w:p>
          <w:p w14:paraId="72D7F856" w14:textId="77777777" w:rsidR="008754C5" w:rsidRPr="00D70C10" w:rsidRDefault="008754C5" w:rsidP="008754C5">
            <w:pPr>
              <w:pStyle w:val="ListParagraph"/>
              <w:ind w:left="0"/>
              <w:rPr>
                <w:rFonts w:ascii="IBM Plex Sans Light" w:hAnsi="IBM Plex Sans Light"/>
                <w:sz w:val="20"/>
                <w:szCs w:val="20"/>
                <w:lang w:val="en-GB"/>
              </w:rPr>
            </w:pPr>
          </w:p>
        </w:tc>
      </w:tr>
    </w:tbl>
    <w:p w14:paraId="010DB3EA" w14:textId="05BBBFB9" w:rsidR="002A1119" w:rsidRPr="00D70C10" w:rsidRDefault="002A1119" w:rsidP="713B09F5">
      <w:pPr>
        <w:pStyle w:val="ListParagraph"/>
        <w:rPr>
          <w:rFonts w:ascii="IBM Plex Sans Light" w:hAnsi="IBM Plex Sans Light"/>
          <w:sz w:val="20"/>
          <w:szCs w:val="20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A1119" w:rsidRPr="00D70C10" w14:paraId="5C1E657C" w14:textId="77777777" w:rsidTr="002A1119">
        <w:tc>
          <w:tcPr>
            <w:tcW w:w="9355" w:type="dxa"/>
          </w:tcPr>
          <w:p w14:paraId="78E3F441" w14:textId="71CFD37E" w:rsidR="002A1119" w:rsidRPr="00D70C10" w:rsidRDefault="00D241BB" w:rsidP="006F364E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J</w:t>
            </w:r>
            <w:r w:rsidR="002A1119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ob title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s</w:t>
            </w:r>
            <w:r w:rsidR="002A1119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of the staff to be involved in the Study Visit</w:t>
            </w:r>
          </w:p>
        </w:tc>
      </w:tr>
      <w:tr w:rsidR="008754C5" w:rsidRPr="00D70C10" w14:paraId="434FEB9D" w14:textId="77777777" w:rsidTr="002A1119">
        <w:tc>
          <w:tcPr>
            <w:tcW w:w="9355" w:type="dxa"/>
          </w:tcPr>
          <w:p w14:paraId="78513264" w14:textId="77777777" w:rsidR="008754C5" w:rsidRPr="00D70C10" w:rsidRDefault="008754C5" w:rsidP="008754C5">
            <w:pPr>
              <w:rPr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Please complete</w:t>
            </w:r>
          </w:p>
          <w:p w14:paraId="15283A43" w14:textId="498636AB" w:rsidR="008754C5" w:rsidRPr="00D70C10" w:rsidRDefault="008754C5" w:rsidP="008754C5">
            <w:pPr>
              <w:pStyle w:val="ListParagraph"/>
              <w:ind w:left="0"/>
              <w:rPr>
                <w:rFonts w:ascii="IBM Plex Sans Light" w:hAnsi="IBM Plex Sans Light"/>
                <w:sz w:val="20"/>
                <w:szCs w:val="20"/>
                <w:lang w:val="en-GB"/>
              </w:rPr>
            </w:pPr>
          </w:p>
        </w:tc>
      </w:tr>
    </w:tbl>
    <w:p w14:paraId="0EB6DA07" w14:textId="77777777" w:rsidR="002A1119" w:rsidRPr="00D70C10" w:rsidRDefault="002A1119" w:rsidP="713B09F5">
      <w:pPr>
        <w:pStyle w:val="ListParagraph"/>
        <w:rPr>
          <w:rFonts w:ascii="IBM Plex Sans Light" w:hAnsi="IBM Plex Sans Light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119" w:rsidRPr="00D70C10" w14:paraId="44BAB89E" w14:textId="77777777" w:rsidTr="002A1119">
        <w:tc>
          <w:tcPr>
            <w:tcW w:w="9350" w:type="dxa"/>
          </w:tcPr>
          <w:p w14:paraId="64DB1B7F" w14:textId="67B2DD34" w:rsidR="002A1119" w:rsidRPr="00D70C10" w:rsidRDefault="00D70C10" w:rsidP="002A1119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lastRenderedPageBreak/>
              <w:t>Please give a brief description of what you expect from the study visit.</w:t>
            </w:r>
          </w:p>
        </w:tc>
      </w:tr>
      <w:tr w:rsidR="008754C5" w:rsidRPr="00D70C10" w14:paraId="7DA64402" w14:textId="77777777" w:rsidTr="00D241BB">
        <w:trPr>
          <w:trHeight w:val="1517"/>
        </w:trPr>
        <w:tc>
          <w:tcPr>
            <w:tcW w:w="9350" w:type="dxa"/>
          </w:tcPr>
          <w:p w14:paraId="6BD19661" w14:textId="77777777" w:rsidR="008754C5" w:rsidRPr="00D70C10" w:rsidRDefault="008754C5" w:rsidP="008754C5">
            <w:pPr>
              <w:rPr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Please complete</w:t>
            </w:r>
          </w:p>
          <w:p w14:paraId="4A496B4D" w14:textId="4CA833A1" w:rsidR="008754C5" w:rsidRPr="008754C5" w:rsidRDefault="008754C5" w:rsidP="008754C5">
            <w:pPr>
              <w:tabs>
                <w:tab w:val="left" w:pos="5375"/>
              </w:tabs>
              <w:rPr>
                <w:rFonts w:ascii="IBM Plex Sans Light" w:hAnsi="IBM Plex Sans Light"/>
                <w:sz w:val="20"/>
                <w:szCs w:val="20"/>
                <w:lang w:val="en-GB"/>
              </w:rPr>
            </w:pPr>
          </w:p>
        </w:tc>
      </w:tr>
    </w:tbl>
    <w:p w14:paraId="054EDF54" w14:textId="1834EE69" w:rsidR="713B09F5" w:rsidRPr="00D70C10" w:rsidRDefault="713B09F5" w:rsidP="713B09F5">
      <w:pPr>
        <w:rPr>
          <w:rFonts w:ascii="IBM Plex Sans Light" w:hAnsi="IBM Plex Sans Light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119" w:rsidRPr="00D70C10" w14:paraId="1E0988DD" w14:textId="77777777" w:rsidTr="002A1119">
        <w:tc>
          <w:tcPr>
            <w:tcW w:w="9350" w:type="dxa"/>
          </w:tcPr>
          <w:p w14:paraId="50AD28F8" w14:textId="7592ADDB" w:rsidR="002A1119" w:rsidRPr="00D70C10" w:rsidRDefault="00D241BB" w:rsidP="00D241BB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A</w:t>
            </w:r>
            <w:r w:rsidR="002A1119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ctivities to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be</w:t>
            </w:r>
            <w:r w:rsidR="002A1119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organise</w:t>
            </w: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>d</w:t>
            </w:r>
            <w:r w:rsidR="002A1119"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 during the Study Visit</w:t>
            </w:r>
          </w:p>
        </w:tc>
      </w:tr>
      <w:tr w:rsidR="008754C5" w:rsidRPr="00D70C10" w14:paraId="60ACE902" w14:textId="77777777" w:rsidTr="00D241BB">
        <w:trPr>
          <w:trHeight w:val="1393"/>
        </w:trPr>
        <w:tc>
          <w:tcPr>
            <w:tcW w:w="9350" w:type="dxa"/>
          </w:tcPr>
          <w:p w14:paraId="3FEE20AF" w14:textId="77777777" w:rsidR="008754C5" w:rsidRPr="00D70C10" w:rsidRDefault="008754C5" w:rsidP="008754C5">
            <w:pPr>
              <w:rPr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Please complete</w:t>
            </w:r>
          </w:p>
          <w:p w14:paraId="6ED446CC" w14:textId="77777777" w:rsidR="008754C5" w:rsidRPr="00D70C10" w:rsidRDefault="008754C5" w:rsidP="008754C5">
            <w:pPr>
              <w:rPr>
                <w:rFonts w:ascii="IBM Plex Sans Light" w:hAnsi="IBM Plex Sans Light"/>
                <w:sz w:val="20"/>
                <w:szCs w:val="20"/>
                <w:lang w:val="en-GB"/>
              </w:rPr>
            </w:pPr>
          </w:p>
        </w:tc>
      </w:tr>
    </w:tbl>
    <w:p w14:paraId="1D41EB12" w14:textId="12FFA500" w:rsidR="212EAF8A" w:rsidRPr="00D70C10" w:rsidRDefault="212EAF8A" w:rsidP="002A1119">
      <w:pPr>
        <w:rPr>
          <w:rFonts w:ascii="IBM Plex Sans Light" w:hAnsi="IBM Plex Sans Light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1119" w:rsidRPr="00D70C10" w14:paraId="45CAD20F" w14:textId="77777777" w:rsidTr="002A1119">
        <w:tc>
          <w:tcPr>
            <w:tcW w:w="9350" w:type="dxa"/>
          </w:tcPr>
          <w:p w14:paraId="36ADD4D5" w14:textId="662C8265" w:rsidR="002A1119" w:rsidRPr="00D70C10" w:rsidRDefault="002A1119" w:rsidP="713B09F5">
            <w:pPr>
              <w:rPr>
                <w:rFonts w:ascii="IBM Plex Sans Light" w:hAnsi="IBM Plex Sans Light"/>
                <w:i/>
                <w:iCs/>
                <w:color w:val="FF0000"/>
                <w:sz w:val="20"/>
                <w:szCs w:val="20"/>
                <w:lang w:val="en-GB"/>
              </w:rPr>
            </w:pPr>
            <w:r w:rsidRPr="00D70C10">
              <w:rPr>
                <w:rFonts w:ascii="IBM Plex Sans Light" w:hAnsi="IBM Plex Sans Light"/>
                <w:sz w:val="20"/>
                <w:szCs w:val="20"/>
                <w:lang w:val="en-GB"/>
              </w:rPr>
              <w:t xml:space="preserve">Please indicate limitations [if any] </w:t>
            </w:r>
          </w:p>
        </w:tc>
      </w:tr>
      <w:tr w:rsidR="008754C5" w:rsidRPr="00D70C10" w14:paraId="65D7B0F0" w14:textId="77777777" w:rsidTr="00D241BB">
        <w:trPr>
          <w:trHeight w:val="1962"/>
        </w:trPr>
        <w:tc>
          <w:tcPr>
            <w:tcW w:w="9350" w:type="dxa"/>
          </w:tcPr>
          <w:p w14:paraId="68EDAAD0" w14:textId="77777777" w:rsidR="008754C5" w:rsidRPr="00D70C10" w:rsidRDefault="008754C5" w:rsidP="008754C5">
            <w:pPr>
              <w:rPr>
                <w:sz w:val="20"/>
                <w:szCs w:val="20"/>
                <w:lang w:val="en-GB"/>
              </w:rPr>
            </w:pPr>
            <w:r w:rsidRPr="00D70C10">
              <w:rPr>
                <w:sz w:val="20"/>
                <w:szCs w:val="20"/>
                <w:lang w:val="en-GB"/>
              </w:rPr>
              <w:t>Please complete</w:t>
            </w:r>
          </w:p>
          <w:p w14:paraId="10E96BC2" w14:textId="77777777" w:rsidR="008754C5" w:rsidRPr="00D70C10" w:rsidRDefault="008754C5" w:rsidP="008754C5">
            <w:pPr>
              <w:rPr>
                <w:rFonts w:ascii="IBM Plex Sans Light" w:hAnsi="IBM Plex Sans Light"/>
                <w:i/>
                <w:iCs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4C75823F" w14:textId="26B05441" w:rsidR="713B09F5" w:rsidRPr="00D70C10" w:rsidRDefault="713B09F5" w:rsidP="713B09F5">
      <w:pPr>
        <w:pStyle w:val="Heading2"/>
        <w:spacing w:after="120"/>
        <w:rPr>
          <w:rFonts w:ascii="IBM Plex Sans Light" w:hAnsi="IBM Plex Sans Light"/>
          <w:sz w:val="20"/>
          <w:szCs w:val="20"/>
          <w:lang w:val="en-GB"/>
        </w:rPr>
      </w:pPr>
    </w:p>
    <w:p w14:paraId="559D0665" w14:textId="77777777" w:rsidR="00D241BB" w:rsidRPr="00D70C10" w:rsidRDefault="00D241BB" w:rsidP="00D241BB">
      <w:pPr>
        <w:rPr>
          <w:lang w:val="en-GB"/>
        </w:rPr>
      </w:pPr>
    </w:p>
    <w:sectPr w:rsidR="00D241BB" w:rsidRPr="00D70C1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F230" w14:textId="77777777" w:rsidR="000951CF" w:rsidRDefault="000951CF" w:rsidP="006D4555">
      <w:pPr>
        <w:spacing w:after="0" w:line="240" w:lineRule="auto"/>
      </w:pPr>
      <w:r>
        <w:separator/>
      </w:r>
    </w:p>
  </w:endnote>
  <w:endnote w:type="continuationSeparator" w:id="0">
    <w:p w14:paraId="49953203" w14:textId="77777777" w:rsidR="000951CF" w:rsidRDefault="000951CF" w:rsidP="006D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 Light">
    <w:panose1 w:val="020B04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IBM Plex Sans SmBld">
    <w:altName w:val="Calibri"/>
    <w:panose1 w:val="020B07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DFAD" w14:textId="50569891" w:rsidR="002061DA" w:rsidRPr="008528A3" w:rsidRDefault="00D241BB">
    <w:pPr>
      <w:pStyle w:val="Footer"/>
      <w:rPr>
        <w:lang w:val="en-GB"/>
      </w:rPr>
    </w:pPr>
    <w:r w:rsidRPr="008528A3">
      <w:rPr>
        <w:noProof/>
        <w:color w:val="7F7F7F" w:themeColor="text1" w:themeTint="80"/>
        <w:lang w:val="en-GB"/>
      </w:rPr>
      <w:drawing>
        <wp:anchor distT="0" distB="0" distL="114300" distR="114300" simplePos="0" relativeHeight="251659264" behindDoc="1" locked="0" layoutInCell="1" allowOverlap="1" wp14:anchorId="1962B634" wp14:editId="2527CE51">
          <wp:simplePos x="0" y="0"/>
          <wp:positionH relativeFrom="margin">
            <wp:align>left</wp:align>
          </wp:positionH>
          <wp:positionV relativeFrom="paragraph">
            <wp:posOffset>-70094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5" name="Picture 5" descr="C:\Users\user\OneDrive - Ίδρυμα Τεχνολογίας και Έρευνας\My Documents\NCP\CSAs projects_HE\CSA Cluster 4 COSMOS4HE\Logos\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Ίδρυμα Τεχνολογίας και Έρευνας\My Documents\NCP\CSAs projects_HE\CSA Cluster 4 COSMOS4HE\Logos\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61DA" w:rsidRPr="008528A3">
      <w:rPr>
        <w:color w:val="7F7F7F" w:themeColor="text1" w:themeTint="80"/>
        <w:lang w:val="en-GB"/>
      </w:rPr>
      <w:t>N</w:t>
    </w:r>
    <w:r w:rsidR="0017585C" w:rsidRPr="008528A3">
      <w:rPr>
        <w:color w:val="7F7F7F" w:themeColor="text1" w:themeTint="80"/>
        <w:lang w:val="en-GB"/>
      </w:rPr>
      <w:t xml:space="preserve">CP_WIDERA.NET </w:t>
    </w:r>
    <w:r w:rsidR="002061DA" w:rsidRPr="008528A3">
      <w:rPr>
        <w:color w:val="7F7F7F" w:themeColor="text1" w:themeTint="80"/>
        <w:lang w:val="en-GB"/>
      </w:rPr>
      <w:t>has received funding from the European Union's Horizon Europe research and innovation programme under the Grant Agreement</w:t>
    </w:r>
    <w:r w:rsidR="002061DA" w:rsidRPr="008528A3">
      <w:rPr>
        <w:noProof/>
        <w:color w:val="7F7F7F" w:themeColor="text1" w:themeTint="80"/>
        <w:lang w:val="en-GB"/>
      </w:rPr>
      <w:t xml:space="preserve"> 101055286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A97C" w14:textId="77777777" w:rsidR="000951CF" w:rsidRDefault="000951CF" w:rsidP="006D4555">
      <w:pPr>
        <w:spacing w:after="0" w:line="240" w:lineRule="auto"/>
      </w:pPr>
      <w:r>
        <w:separator/>
      </w:r>
    </w:p>
  </w:footnote>
  <w:footnote w:type="continuationSeparator" w:id="0">
    <w:p w14:paraId="6A839606" w14:textId="77777777" w:rsidR="000951CF" w:rsidRDefault="000951CF" w:rsidP="006D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11277B" w14:paraId="3023B39F" w14:textId="77777777" w:rsidTr="00F4665E">
      <w:tc>
        <w:tcPr>
          <w:tcW w:w="4675" w:type="dxa"/>
        </w:tcPr>
        <w:p w14:paraId="141630AE" w14:textId="0F7885C8" w:rsidR="0011277B" w:rsidRDefault="0011277B">
          <w:pPr>
            <w:pStyle w:val="Header"/>
          </w:pPr>
          <w:r>
            <w:rPr>
              <w:noProof/>
            </w:rPr>
            <w:drawing>
              <wp:inline distT="0" distB="0" distL="0" distR="0" wp14:anchorId="1DB0FAF6" wp14:editId="2BFEECC5">
                <wp:extent cx="1195754" cy="488872"/>
                <wp:effectExtent l="0" t="0" r="4445" b="698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RAXIlogoEN_short_7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629" cy="532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3" w:type="dxa"/>
        </w:tcPr>
        <w:p w14:paraId="3256345D" w14:textId="73E0AEDC" w:rsidR="0011277B" w:rsidRDefault="0011277B" w:rsidP="00F4665E">
          <w:pPr>
            <w:pStyle w:val="Header"/>
            <w:ind w:right="-260"/>
            <w:jc w:val="center"/>
          </w:pPr>
          <w:r>
            <w:rPr>
              <w:noProof/>
            </w:rPr>
            <w:drawing>
              <wp:inline distT="0" distB="0" distL="0" distR="0" wp14:anchorId="0DA12BBB" wp14:editId="54F150F3">
                <wp:extent cx="1885022" cy="581215"/>
                <wp:effectExtent l="0" t="0" r="1270" b="952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_revise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4499" cy="602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35EEA2" w14:textId="77777777" w:rsidR="0011277B" w:rsidRDefault="00112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E6"/>
    <w:multiLevelType w:val="hybridMultilevel"/>
    <w:tmpl w:val="18CA6B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9648"/>
    <w:multiLevelType w:val="hybridMultilevel"/>
    <w:tmpl w:val="68501D70"/>
    <w:lvl w:ilvl="0" w:tplc="DBFE2DC4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8EC8D6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BB09B2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D549B4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BC62A8E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7F22CF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4C888BA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BF56E2C0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A15A8FEC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1A2375C"/>
    <w:multiLevelType w:val="hybridMultilevel"/>
    <w:tmpl w:val="FFDC2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ED57"/>
    <w:multiLevelType w:val="hybridMultilevel"/>
    <w:tmpl w:val="D410F890"/>
    <w:lvl w:ilvl="0" w:tplc="6A48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0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0B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C8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48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2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3E9A3"/>
    <w:multiLevelType w:val="hybridMultilevel"/>
    <w:tmpl w:val="0A34CB98"/>
    <w:lvl w:ilvl="0" w:tplc="214CC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0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C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A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8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A2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2E54"/>
    <w:multiLevelType w:val="hybridMultilevel"/>
    <w:tmpl w:val="7F4893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047C"/>
    <w:multiLevelType w:val="hybridMultilevel"/>
    <w:tmpl w:val="FFDC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74D98"/>
    <w:multiLevelType w:val="hybridMultilevel"/>
    <w:tmpl w:val="09B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26FC"/>
    <w:multiLevelType w:val="hybridMultilevel"/>
    <w:tmpl w:val="11C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7139A"/>
    <w:multiLevelType w:val="hybridMultilevel"/>
    <w:tmpl w:val="8ECEE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EAB50"/>
    <w:multiLevelType w:val="hybridMultilevel"/>
    <w:tmpl w:val="C9622A5A"/>
    <w:lvl w:ilvl="0" w:tplc="3844FB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5C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B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4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3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F5913"/>
    <w:multiLevelType w:val="hybridMultilevel"/>
    <w:tmpl w:val="366C2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D25C5"/>
    <w:multiLevelType w:val="hybridMultilevel"/>
    <w:tmpl w:val="FFDC2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E1688"/>
    <w:multiLevelType w:val="hybridMultilevel"/>
    <w:tmpl w:val="5324E45E"/>
    <w:lvl w:ilvl="0" w:tplc="AA0C3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40E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4D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8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0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C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C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A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BC061"/>
    <w:multiLevelType w:val="hybridMultilevel"/>
    <w:tmpl w:val="3E1E57FA"/>
    <w:lvl w:ilvl="0" w:tplc="6B9E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A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6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82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A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E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D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728EC"/>
    <w:multiLevelType w:val="hybridMultilevel"/>
    <w:tmpl w:val="FFDC2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B2E53"/>
    <w:multiLevelType w:val="hybridMultilevel"/>
    <w:tmpl w:val="E1F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AA03F"/>
    <w:multiLevelType w:val="hybridMultilevel"/>
    <w:tmpl w:val="410A80FC"/>
    <w:lvl w:ilvl="0" w:tplc="CA9C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C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2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7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60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EB58E"/>
    <w:multiLevelType w:val="hybridMultilevel"/>
    <w:tmpl w:val="ECBC8BA6"/>
    <w:lvl w:ilvl="0" w:tplc="FEC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C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86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C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C7C00"/>
    <w:multiLevelType w:val="hybridMultilevel"/>
    <w:tmpl w:val="C1D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A45E9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BD5FBC"/>
    <w:multiLevelType w:val="hybridMultilevel"/>
    <w:tmpl w:val="538A68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14809">
    <w:abstractNumId w:val="1"/>
  </w:num>
  <w:num w:numId="2" w16cid:durableId="1561745997">
    <w:abstractNumId w:val="18"/>
  </w:num>
  <w:num w:numId="3" w16cid:durableId="1803234857">
    <w:abstractNumId w:val="17"/>
  </w:num>
  <w:num w:numId="4" w16cid:durableId="1662389088">
    <w:abstractNumId w:val="14"/>
  </w:num>
  <w:num w:numId="5" w16cid:durableId="1520704310">
    <w:abstractNumId w:val="3"/>
  </w:num>
  <w:num w:numId="6" w16cid:durableId="1422066946">
    <w:abstractNumId w:val="13"/>
  </w:num>
  <w:num w:numId="7" w16cid:durableId="1559248048">
    <w:abstractNumId w:val="4"/>
  </w:num>
  <w:num w:numId="8" w16cid:durableId="1997100834">
    <w:abstractNumId w:val="10"/>
  </w:num>
  <w:num w:numId="9" w16cid:durableId="1431199619">
    <w:abstractNumId w:val="7"/>
  </w:num>
  <w:num w:numId="10" w16cid:durableId="717320339">
    <w:abstractNumId w:val="19"/>
  </w:num>
  <w:num w:numId="11" w16cid:durableId="1125274508">
    <w:abstractNumId w:val="8"/>
  </w:num>
  <w:num w:numId="12" w16cid:durableId="1525362143">
    <w:abstractNumId w:val="21"/>
  </w:num>
  <w:num w:numId="13" w16cid:durableId="114295765">
    <w:abstractNumId w:val="5"/>
  </w:num>
  <w:num w:numId="14" w16cid:durableId="1449621236">
    <w:abstractNumId w:val="16"/>
  </w:num>
  <w:num w:numId="15" w16cid:durableId="264920284">
    <w:abstractNumId w:val="11"/>
  </w:num>
  <w:num w:numId="16" w16cid:durableId="892808525">
    <w:abstractNumId w:val="6"/>
  </w:num>
  <w:num w:numId="17" w16cid:durableId="1223642338">
    <w:abstractNumId w:val="9"/>
  </w:num>
  <w:num w:numId="18" w16cid:durableId="497308954">
    <w:abstractNumId w:val="20"/>
  </w:num>
  <w:num w:numId="19" w16cid:durableId="2076706739">
    <w:abstractNumId w:val="0"/>
  </w:num>
  <w:num w:numId="20" w16cid:durableId="836723335">
    <w:abstractNumId w:val="15"/>
  </w:num>
  <w:num w:numId="21" w16cid:durableId="626858152">
    <w:abstractNumId w:val="12"/>
  </w:num>
  <w:num w:numId="22" w16cid:durableId="198804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59"/>
    <w:rsid w:val="00010064"/>
    <w:rsid w:val="000207B8"/>
    <w:rsid w:val="00082456"/>
    <w:rsid w:val="00084ED1"/>
    <w:rsid w:val="00085B63"/>
    <w:rsid w:val="0009183A"/>
    <w:rsid w:val="000951CF"/>
    <w:rsid w:val="000A5FFA"/>
    <w:rsid w:val="000A77A3"/>
    <w:rsid w:val="000C6CF0"/>
    <w:rsid w:val="000D6CE7"/>
    <w:rsid w:val="000F5D3B"/>
    <w:rsid w:val="00102509"/>
    <w:rsid w:val="00105F1C"/>
    <w:rsid w:val="0011277B"/>
    <w:rsid w:val="00114B10"/>
    <w:rsid w:val="0012540D"/>
    <w:rsid w:val="0014277A"/>
    <w:rsid w:val="001449FF"/>
    <w:rsid w:val="00157B5C"/>
    <w:rsid w:val="0017585C"/>
    <w:rsid w:val="001836BB"/>
    <w:rsid w:val="0019163C"/>
    <w:rsid w:val="001A0DD3"/>
    <w:rsid w:val="001B1358"/>
    <w:rsid w:val="001C4944"/>
    <w:rsid w:val="001D528D"/>
    <w:rsid w:val="001E4FEC"/>
    <w:rsid w:val="002061DA"/>
    <w:rsid w:val="00206C94"/>
    <w:rsid w:val="00214E35"/>
    <w:rsid w:val="002324A1"/>
    <w:rsid w:val="00240425"/>
    <w:rsid w:val="00250475"/>
    <w:rsid w:val="00250B07"/>
    <w:rsid w:val="0025465C"/>
    <w:rsid w:val="00287834"/>
    <w:rsid w:val="00296A7E"/>
    <w:rsid w:val="002A1119"/>
    <w:rsid w:val="002A2891"/>
    <w:rsid w:val="002A6C2A"/>
    <w:rsid w:val="002B708A"/>
    <w:rsid w:val="002C049D"/>
    <w:rsid w:val="002C081F"/>
    <w:rsid w:val="002C4B74"/>
    <w:rsid w:val="002E1131"/>
    <w:rsid w:val="002E3EF5"/>
    <w:rsid w:val="002E564B"/>
    <w:rsid w:val="002F67F1"/>
    <w:rsid w:val="00301DFD"/>
    <w:rsid w:val="00304D74"/>
    <w:rsid w:val="00334A52"/>
    <w:rsid w:val="003403CD"/>
    <w:rsid w:val="00347B37"/>
    <w:rsid w:val="0037006C"/>
    <w:rsid w:val="00374C63"/>
    <w:rsid w:val="003A1085"/>
    <w:rsid w:val="003A3BC9"/>
    <w:rsid w:val="003C3ED0"/>
    <w:rsid w:val="003C6F45"/>
    <w:rsid w:val="003F3B87"/>
    <w:rsid w:val="0041212A"/>
    <w:rsid w:val="004122FA"/>
    <w:rsid w:val="004175D3"/>
    <w:rsid w:val="004342F5"/>
    <w:rsid w:val="004435A3"/>
    <w:rsid w:val="00446240"/>
    <w:rsid w:val="0045223A"/>
    <w:rsid w:val="00461D76"/>
    <w:rsid w:val="004712DA"/>
    <w:rsid w:val="00484804"/>
    <w:rsid w:val="00493E79"/>
    <w:rsid w:val="00495267"/>
    <w:rsid w:val="004A6E7C"/>
    <w:rsid w:val="004C0085"/>
    <w:rsid w:val="004C4B5A"/>
    <w:rsid w:val="004D6803"/>
    <w:rsid w:val="004E6C60"/>
    <w:rsid w:val="004F0210"/>
    <w:rsid w:val="004F461D"/>
    <w:rsid w:val="00504CD3"/>
    <w:rsid w:val="0051217E"/>
    <w:rsid w:val="005214F3"/>
    <w:rsid w:val="00551583"/>
    <w:rsid w:val="005765B0"/>
    <w:rsid w:val="00587EAF"/>
    <w:rsid w:val="005D0A73"/>
    <w:rsid w:val="005E129C"/>
    <w:rsid w:val="005F008B"/>
    <w:rsid w:val="00601C0E"/>
    <w:rsid w:val="00602FC3"/>
    <w:rsid w:val="00621D08"/>
    <w:rsid w:val="006517B4"/>
    <w:rsid w:val="00652094"/>
    <w:rsid w:val="00692F55"/>
    <w:rsid w:val="00696C8D"/>
    <w:rsid w:val="006B5F85"/>
    <w:rsid w:val="006D4217"/>
    <w:rsid w:val="006D4555"/>
    <w:rsid w:val="006F364E"/>
    <w:rsid w:val="00704646"/>
    <w:rsid w:val="00711C10"/>
    <w:rsid w:val="00737B14"/>
    <w:rsid w:val="00771569"/>
    <w:rsid w:val="00797664"/>
    <w:rsid w:val="007A08E6"/>
    <w:rsid w:val="007B7C3D"/>
    <w:rsid w:val="007C0FFF"/>
    <w:rsid w:val="007D209D"/>
    <w:rsid w:val="007D6935"/>
    <w:rsid w:val="007F280D"/>
    <w:rsid w:val="008064D0"/>
    <w:rsid w:val="00814FBB"/>
    <w:rsid w:val="0083463A"/>
    <w:rsid w:val="00837BBA"/>
    <w:rsid w:val="008404D0"/>
    <w:rsid w:val="008528A3"/>
    <w:rsid w:val="008654BF"/>
    <w:rsid w:val="008754C5"/>
    <w:rsid w:val="00885423"/>
    <w:rsid w:val="008927A9"/>
    <w:rsid w:val="00893873"/>
    <w:rsid w:val="00895270"/>
    <w:rsid w:val="008A02CE"/>
    <w:rsid w:val="008B5E18"/>
    <w:rsid w:val="008C4B24"/>
    <w:rsid w:val="008E2D48"/>
    <w:rsid w:val="008E54AD"/>
    <w:rsid w:val="009213D3"/>
    <w:rsid w:val="00935A37"/>
    <w:rsid w:val="00936C76"/>
    <w:rsid w:val="00973575"/>
    <w:rsid w:val="009813CA"/>
    <w:rsid w:val="009A1C20"/>
    <w:rsid w:val="009B4EC3"/>
    <w:rsid w:val="009D74FD"/>
    <w:rsid w:val="00A055BF"/>
    <w:rsid w:val="00A3336E"/>
    <w:rsid w:val="00A3353C"/>
    <w:rsid w:val="00A6696A"/>
    <w:rsid w:val="00A70D99"/>
    <w:rsid w:val="00A7610D"/>
    <w:rsid w:val="00A83352"/>
    <w:rsid w:val="00A91137"/>
    <w:rsid w:val="00AB2527"/>
    <w:rsid w:val="00AB6016"/>
    <w:rsid w:val="00AD79A0"/>
    <w:rsid w:val="00AF42A8"/>
    <w:rsid w:val="00AF5514"/>
    <w:rsid w:val="00B12437"/>
    <w:rsid w:val="00B1642E"/>
    <w:rsid w:val="00B23CB9"/>
    <w:rsid w:val="00B37844"/>
    <w:rsid w:val="00B41868"/>
    <w:rsid w:val="00B4630B"/>
    <w:rsid w:val="00B81564"/>
    <w:rsid w:val="00B83BC6"/>
    <w:rsid w:val="00B90305"/>
    <w:rsid w:val="00BA47B0"/>
    <w:rsid w:val="00BB605B"/>
    <w:rsid w:val="00BD23A8"/>
    <w:rsid w:val="00BD3DE5"/>
    <w:rsid w:val="00C25257"/>
    <w:rsid w:val="00C65629"/>
    <w:rsid w:val="00C85130"/>
    <w:rsid w:val="00C8566B"/>
    <w:rsid w:val="00C94290"/>
    <w:rsid w:val="00CA473D"/>
    <w:rsid w:val="00CB4453"/>
    <w:rsid w:val="00CC1287"/>
    <w:rsid w:val="00CD4326"/>
    <w:rsid w:val="00CF3456"/>
    <w:rsid w:val="00D1252C"/>
    <w:rsid w:val="00D241BB"/>
    <w:rsid w:val="00D31345"/>
    <w:rsid w:val="00D34170"/>
    <w:rsid w:val="00D5018C"/>
    <w:rsid w:val="00D70C10"/>
    <w:rsid w:val="00DB734A"/>
    <w:rsid w:val="00DD64D9"/>
    <w:rsid w:val="00DF44F7"/>
    <w:rsid w:val="00E11B65"/>
    <w:rsid w:val="00E13F98"/>
    <w:rsid w:val="00E15A56"/>
    <w:rsid w:val="00E2162F"/>
    <w:rsid w:val="00E25F45"/>
    <w:rsid w:val="00E44459"/>
    <w:rsid w:val="00E6050F"/>
    <w:rsid w:val="00E76DF9"/>
    <w:rsid w:val="00E80985"/>
    <w:rsid w:val="00E9732B"/>
    <w:rsid w:val="00EA76B4"/>
    <w:rsid w:val="00EB15B8"/>
    <w:rsid w:val="00EB2464"/>
    <w:rsid w:val="00ED20A3"/>
    <w:rsid w:val="00ED56DF"/>
    <w:rsid w:val="00EF5AE1"/>
    <w:rsid w:val="00F111DF"/>
    <w:rsid w:val="00F31E32"/>
    <w:rsid w:val="00F4665E"/>
    <w:rsid w:val="00F545FA"/>
    <w:rsid w:val="00F6152D"/>
    <w:rsid w:val="00F6307B"/>
    <w:rsid w:val="00F65C61"/>
    <w:rsid w:val="00F70D96"/>
    <w:rsid w:val="00F8295C"/>
    <w:rsid w:val="00FA2A73"/>
    <w:rsid w:val="00FB51FE"/>
    <w:rsid w:val="00FC2B5C"/>
    <w:rsid w:val="00FF3549"/>
    <w:rsid w:val="01B2093D"/>
    <w:rsid w:val="02581D23"/>
    <w:rsid w:val="028E198B"/>
    <w:rsid w:val="02960711"/>
    <w:rsid w:val="040F5E99"/>
    <w:rsid w:val="0429E9EC"/>
    <w:rsid w:val="04535B99"/>
    <w:rsid w:val="04873AEB"/>
    <w:rsid w:val="053D91D5"/>
    <w:rsid w:val="05E90D2D"/>
    <w:rsid w:val="061080E1"/>
    <w:rsid w:val="0631A6A7"/>
    <w:rsid w:val="067E76F2"/>
    <w:rsid w:val="068CE4D2"/>
    <w:rsid w:val="0714BD21"/>
    <w:rsid w:val="0751780A"/>
    <w:rsid w:val="07618AAE"/>
    <w:rsid w:val="07697834"/>
    <w:rsid w:val="09431A6F"/>
    <w:rsid w:val="0B5763AC"/>
    <w:rsid w:val="0C3CE957"/>
    <w:rsid w:val="0CA0E82B"/>
    <w:rsid w:val="0D7B5385"/>
    <w:rsid w:val="0EB68E65"/>
    <w:rsid w:val="0F3F472A"/>
    <w:rsid w:val="0FF59714"/>
    <w:rsid w:val="1011141C"/>
    <w:rsid w:val="108C6151"/>
    <w:rsid w:val="11086CF4"/>
    <w:rsid w:val="116E7B2C"/>
    <w:rsid w:val="12B11BD0"/>
    <w:rsid w:val="12E6D75F"/>
    <w:rsid w:val="1320A466"/>
    <w:rsid w:val="14127085"/>
    <w:rsid w:val="141BF0E3"/>
    <w:rsid w:val="1447FB3C"/>
    <w:rsid w:val="1458AC3A"/>
    <w:rsid w:val="15E3CB9D"/>
    <w:rsid w:val="1686403F"/>
    <w:rsid w:val="16E1AA0F"/>
    <w:rsid w:val="17C7A0C8"/>
    <w:rsid w:val="17DEE9C5"/>
    <w:rsid w:val="18397E1C"/>
    <w:rsid w:val="18CCF976"/>
    <w:rsid w:val="193C75DC"/>
    <w:rsid w:val="198758B9"/>
    <w:rsid w:val="1A81B209"/>
    <w:rsid w:val="1AEF0723"/>
    <w:rsid w:val="1BBB13F2"/>
    <w:rsid w:val="1BFEE788"/>
    <w:rsid w:val="1C4B1F9B"/>
    <w:rsid w:val="1D571964"/>
    <w:rsid w:val="1DB952CB"/>
    <w:rsid w:val="1DEEDD82"/>
    <w:rsid w:val="1E4203E4"/>
    <w:rsid w:val="1EE2A075"/>
    <w:rsid w:val="1F8AADE3"/>
    <w:rsid w:val="208EBA26"/>
    <w:rsid w:val="211E90BE"/>
    <w:rsid w:val="21267E44"/>
    <w:rsid w:val="212EAF8A"/>
    <w:rsid w:val="21AF1AF4"/>
    <w:rsid w:val="21EED834"/>
    <w:rsid w:val="21FD72EF"/>
    <w:rsid w:val="22BA611F"/>
    <w:rsid w:val="22C24EA5"/>
    <w:rsid w:val="232E3AFF"/>
    <w:rsid w:val="2334E99F"/>
    <w:rsid w:val="2369F207"/>
    <w:rsid w:val="23C65AE8"/>
    <w:rsid w:val="23D92457"/>
    <w:rsid w:val="24154C50"/>
    <w:rsid w:val="245E1F06"/>
    <w:rsid w:val="24FA8B01"/>
    <w:rsid w:val="251C5742"/>
    <w:rsid w:val="2525AEEF"/>
    <w:rsid w:val="25622B49"/>
    <w:rsid w:val="25EB1F3C"/>
    <w:rsid w:val="25F201E1"/>
    <w:rsid w:val="278DD242"/>
    <w:rsid w:val="282D26F4"/>
    <w:rsid w:val="2899CC0B"/>
    <w:rsid w:val="28CCA982"/>
    <w:rsid w:val="29B20D11"/>
    <w:rsid w:val="2A2F9F67"/>
    <w:rsid w:val="2A359C6C"/>
    <w:rsid w:val="2A7BB919"/>
    <w:rsid w:val="2BD16CCD"/>
    <w:rsid w:val="2C94256C"/>
    <w:rsid w:val="2DAF80B7"/>
    <w:rsid w:val="2DAFB7DB"/>
    <w:rsid w:val="2E05014C"/>
    <w:rsid w:val="2F07EB3D"/>
    <w:rsid w:val="2F325FDF"/>
    <w:rsid w:val="2FA0D1AD"/>
    <w:rsid w:val="2FF593E4"/>
    <w:rsid w:val="2FFCD082"/>
    <w:rsid w:val="30A4DDF0"/>
    <w:rsid w:val="30BD2A81"/>
    <w:rsid w:val="30CD3742"/>
    <w:rsid w:val="30E7589D"/>
    <w:rsid w:val="31A0B70D"/>
    <w:rsid w:val="32439E34"/>
    <w:rsid w:val="32D82D66"/>
    <w:rsid w:val="33AEDB42"/>
    <w:rsid w:val="347442D0"/>
    <w:rsid w:val="34F9D3D1"/>
    <w:rsid w:val="3733CDA6"/>
    <w:rsid w:val="380F7568"/>
    <w:rsid w:val="38199740"/>
    <w:rsid w:val="3AA7586D"/>
    <w:rsid w:val="3B50BE00"/>
    <w:rsid w:val="3DE64A4B"/>
    <w:rsid w:val="3F39E84E"/>
    <w:rsid w:val="3FCC6785"/>
    <w:rsid w:val="404ACA7F"/>
    <w:rsid w:val="4091900D"/>
    <w:rsid w:val="40FB08EE"/>
    <w:rsid w:val="40FD0254"/>
    <w:rsid w:val="416C2AA3"/>
    <w:rsid w:val="419C6A93"/>
    <w:rsid w:val="41E69AE0"/>
    <w:rsid w:val="422D606E"/>
    <w:rsid w:val="4256D21B"/>
    <w:rsid w:val="4280246B"/>
    <w:rsid w:val="42829D22"/>
    <w:rsid w:val="4340EC52"/>
    <w:rsid w:val="43CFE146"/>
    <w:rsid w:val="43E27706"/>
    <w:rsid w:val="44B740B7"/>
    <w:rsid w:val="465AD894"/>
    <w:rsid w:val="4670FAF9"/>
    <w:rsid w:val="470EA5AB"/>
    <w:rsid w:val="48475881"/>
    <w:rsid w:val="48E987CD"/>
    <w:rsid w:val="49C4DB48"/>
    <w:rsid w:val="4ABF0672"/>
    <w:rsid w:val="4B068CCC"/>
    <w:rsid w:val="4B1AFA6F"/>
    <w:rsid w:val="4B98017F"/>
    <w:rsid w:val="4DDB6524"/>
    <w:rsid w:val="4E4B0E4E"/>
    <w:rsid w:val="4E741F58"/>
    <w:rsid w:val="4EB5CF8F"/>
    <w:rsid w:val="4EB8980E"/>
    <w:rsid w:val="5154B13C"/>
    <w:rsid w:val="51A3745A"/>
    <w:rsid w:val="51ABC01A"/>
    <w:rsid w:val="51C4E877"/>
    <w:rsid w:val="52438438"/>
    <w:rsid w:val="5347907B"/>
    <w:rsid w:val="549FE4ED"/>
    <w:rsid w:val="55345F6C"/>
    <w:rsid w:val="55D723CF"/>
    <w:rsid w:val="56A18C62"/>
    <w:rsid w:val="57E0551A"/>
    <w:rsid w:val="5903BCC2"/>
    <w:rsid w:val="5C83F0A4"/>
    <w:rsid w:val="5CB3C63D"/>
    <w:rsid w:val="5DD0FADD"/>
    <w:rsid w:val="5E1A0BE7"/>
    <w:rsid w:val="5E60D175"/>
    <w:rsid w:val="5E8A4322"/>
    <w:rsid w:val="5EC42D39"/>
    <w:rsid w:val="5F3A2641"/>
    <w:rsid w:val="5FBA786F"/>
    <w:rsid w:val="5FEB66FF"/>
    <w:rsid w:val="60575359"/>
    <w:rsid w:val="609E657B"/>
    <w:rsid w:val="61A05FBD"/>
    <w:rsid w:val="61C9D16A"/>
    <w:rsid w:val="61F323BA"/>
    <w:rsid w:val="62A4BAE5"/>
    <w:rsid w:val="62B09ADF"/>
    <w:rsid w:val="631425CB"/>
    <w:rsid w:val="635DB445"/>
    <w:rsid w:val="638EF41B"/>
    <w:rsid w:val="6395D943"/>
    <w:rsid w:val="64D012F9"/>
    <w:rsid w:val="6501722C"/>
    <w:rsid w:val="652AC47C"/>
    <w:rsid w:val="6570671E"/>
    <w:rsid w:val="66DFBD3A"/>
    <w:rsid w:val="67FE666A"/>
    <w:rsid w:val="68269CBB"/>
    <w:rsid w:val="6848B928"/>
    <w:rsid w:val="69D4E34F"/>
    <w:rsid w:val="6AC75BBC"/>
    <w:rsid w:val="6AF88EEF"/>
    <w:rsid w:val="6B4F8A7F"/>
    <w:rsid w:val="6B70B3B0"/>
    <w:rsid w:val="6C50F2F8"/>
    <w:rsid w:val="6C8DC8F3"/>
    <w:rsid w:val="6D0E12A9"/>
    <w:rsid w:val="6D6F583F"/>
    <w:rsid w:val="6DCDF64A"/>
    <w:rsid w:val="6DE71EA7"/>
    <w:rsid w:val="6EA85472"/>
    <w:rsid w:val="6ED1A6C2"/>
    <w:rsid w:val="70554C6E"/>
    <w:rsid w:val="7063060B"/>
    <w:rsid w:val="709D1A86"/>
    <w:rsid w:val="70A9BFFE"/>
    <w:rsid w:val="7105970C"/>
    <w:rsid w:val="7116D1E3"/>
    <w:rsid w:val="713B09F5"/>
    <w:rsid w:val="71B68387"/>
    <w:rsid w:val="736E637B"/>
    <w:rsid w:val="73E789BC"/>
    <w:rsid w:val="7413C621"/>
    <w:rsid w:val="7456602B"/>
    <w:rsid w:val="745BD1E2"/>
    <w:rsid w:val="747FB27B"/>
    <w:rsid w:val="74A75EBB"/>
    <w:rsid w:val="76432F1C"/>
    <w:rsid w:val="76B36657"/>
    <w:rsid w:val="76EE09A9"/>
    <w:rsid w:val="77244D2E"/>
    <w:rsid w:val="773A719C"/>
    <w:rsid w:val="788EE874"/>
    <w:rsid w:val="7921E3C8"/>
    <w:rsid w:val="79FCE84F"/>
    <w:rsid w:val="7A046BE4"/>
    <w:rsid w:val="7B451E11"/>
    <w:rsid w:val="7BE94D4F"/>
    <w:rsid w:val="7CB270A0"/>
    <w:rsid w:val="7DBAA867"/>
    <w:rsid w:val="7E17F966"/>
    <w:rsid w:val="7E2A36C1"/>
    <w:rsid w:val="7E4A1782"/>
    <w:rsid w:val="7F71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4A193"/>
  <w15:chartTrackingRefBased/>
  <w15:docId w15:val="{71B41FF7-B600-4327-97B9-D177BB08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59"/>
  </w:style>
  <w:style w:type="paragraph" w:styleId="Heading1">
    <w:name w:val="heading 1"/>
    <w:basedOn w:val="Normal"/>
    <w:next w:val="Normal"/>
    <w:link w:val="Heading1Char"/>
    <w:uiPriority w:val="9"/>
    <w:qFormat/>
    <w:rsid w:val="00A91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F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F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45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5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455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8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5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6050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6050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E6050F"/>
    <w:rPr>
      <w:rFonts w:ascii="Calibri" w:hAnsi="Calibri"/>
      <w:szCs w:val="21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7B"/>
  </w:style>
  <w:style w:type="paragraph" w:styleId="Footer">
    <w:name w:val="footer"/>
    <w:basedOn w:val="Normal"/>
    <w:link w:val="Foot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7B"/>
  </w:style>
  <w:style w:type="table" w:styleId="TableGrid">
    <w:name w:val="Table Grid"/>
    <w:basedOn w:val="TableNormal"/>
    <w:uiPriority w:val="39"/>
    <w:rsid w:val="0011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0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475"/>
    <w:rPr>
      <w:vertAlign w:val="superscript"/>
    </w:rPr>
  </w:style>
  <w:style w:type="paragraph" w:customStyle="1" w:styleId="paragraph">
    <w:name w:val="paragraph"/>
    <w:basedOn w:val="Normal"/>
    <w:rsid w:val="0080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textrun">
    <w:name w:val="normaltextrun"/>
    <w:basedOn w:val="DefaultParagraphFont"/>
    <w:rsid w:val="008064D0"/>
  </w:style>
  <w:style w:type="character" w:customStyle="1" w:styleId="eop">
    <w:name w:val="eop"/>
    <w:basedOn w:val="DefaultParagraphFont"/>
    <w:rsid w:val="008064D0"/>
  </w:style>
  <w:style w:type="character" w:styleId="UnresolvedMention">
    <w:name w:val="Unresolved Mention"/>
    <w:basedOn w:val="DefaultParagraphFont"/>
    <w:uiPriority w:val="99"/>
    <w:semiHidden/>
    <w:unhideWhenUsed/>
    <w:rsid w:val="00A33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TXT/HTML/?uri=CELEX:12012E/TXT&amp;from=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strategy-and-policy/priorities-2019-2024/european-green-deal_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leksandrakrolik\AppData\Local\Microsoft\Windows\INetCache\Content.Outlook\IMI24X7P\ncpwideranet.eu\study-visis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363-9178-4dc2-b769-05b4e9f5fe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DE097DBE659544821A4E9A5B676FF4" ma:contentTypeVersion="15" ma:contentTypeDescription="Δημιουργία νέου εγγράφου" ma:contentTypeScope="" ma:versionID="aae9fc00729c0cf930a8c639aef72a38">
  <xsd:schema xmlns:xsd="http://www.w3.org/2001/XMLSchema" xmlns:xs="http://www.w3.org/2001/XMLSchema" xmlns:p="http://schemas.microsoft.com/office/2006/metadata/properties" xmlns:ns3="37249363-9178-4dc2-b769-05b4e9f5fe63" xmlns:ns4="3a6ef24c-0bf8-44f6-91e9-3a194e6ea5c5" targetNamespace="http://schemas.microsoft.com/office/2006/metadata/properties" ma:root="true" ma:fieldsID="5bb74793b6f0cb7ca4092a0b33d5ccd6" ns3:_="" ns4:_="">
    <xsd:import namespace="37249363-9178-4dc2-b769-05b4e9f5fe63"/>
    <xsd:import namespace="3a6ef24c-0bf8-44f6-91e9-3a194e6e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363-9178-4dc2-b769-05b4e9f5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f24c-0bf8-44f6-91e9-3a194e6e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CBBEC-1E6C-4D90-AD57-7488E9E362BC}">
  <ds:schemaRefs>
    <ds:schemaRef ds:uri="http://schemas.microsoft.com/office/2006/metadata/properties"/>
    <ds:schemaRef ds:uri="http://schemas.microsoft.com/office/infopath/2007/PartnerControls"/>
    <ds:schemaRef ds:uri="37249363-9178-4dc2-b769-05b4e9f5fe63"/>
  </ds:schemaRefs>
</ds:datastoreItem>
</file>

<file path=customXml/itemProps2.xml><?xml version="1.0" encoding="utf-8"?>
<ds:datastoreItem xmlns:ds="http://schemas.openxmlformats.org/officeDocument/2006/customXml" ds:itemID="{F3F3DA03-F98D-4B71-8A59-9BF99B902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7783B-D6E2-4FD5-ACA3-48A658F5E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F46CA-1E17-4D44-AE4C-EF22F670C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363-9178-4dc2-b769-05b4e9f5fe63"/>
    <ds:schemaRef ds:uri="3a6ef24c-0bf8-44f6-91e9-3a194e6e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Kalodimou Vasiliki</dc:creator>
  <cp:keywords/>
  <dc:description/>
  <cp:lastModifiedBy>Aleksandra Królik</cp:lastModifiedBy>
  <cp:revision>2</cp:revision>
  <dcterms:created xsi:type="dcterms:W3CDTF">2023-06-12T13:02:00Z</dcterms:created>
  <dcterms:modified xsi:type="dcterms:W3CDTF">2023-06-12T13:02:00Z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0x0101004CDE097DBE659544821A4E9A5B676FF4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2023-06-12T10:00:33Z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96b785a2-72d4-4cdd-92d4-28d41b68256c</vt:lpwstr>
  </property>
  <property fmtid="{D5CDD505-2E9C-101B-9397-08002B2CF9AE}" pid="9" name="MSIP_Label_91e939cc-945f-447d-b5c0-f5a8e3aaa77b_ContentBits">
    <vt:lpwstr>0</vt:lpwstr>
  </property>
</Properties>
</file>