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E3" w:rsidRPr="004103D8" w:rsidRDefault="002350E3" w:rsidP="00B91FB4">
      <w:pPr>
        <w:jc w:val="right"/>
        <w:rPr>
          <w:lang w:val="en-GB"/>
        </w:rPr>
      </w:pPr>
    </w:p>
    <w:p w:rsidR="002350E3" w:rsidRPr="004103D8" w:rsidRDefault="002350E3" w:rsidP="00B91FB4">
      <w:pPr>
        <w:jc w:val="right"/>
        <w:rPr>
          <w:lang w:val="en-GB"/>
        </w:rPr>
      </w:pPr>
    </w:p>
    <w:p w:rsidR="002350E3" w:rsidRPr="004103D8" w:rsidRDefault="002350E3" w:rsidP="00B91FB4">
      <w:pPr>
        <w:jc w:val="right"/>
        <w:rPr>
          <w:lang w:val="en-GB"/>
        </w:rPr>
      </w:pPr>
    </w:p>
    <w:p w:rsidR="002350E3" w:rsidRPr="004103D8" w:rsidRDefault="002350E3" w:rsidP="00B91FB4">
      <w:pPr>
        <w:jc w:val="right"/>
        <w:rPr>
          <w:lang w:val="en-GB"/>
        </w:rPr>
      </w:pPr>
    </w:p>
    <w:p w:rsidR="002350E3" w:rsidRPr="004103D8" w:rsidRDefault="002350E3" w:rsidP="00B91FB4">
      <w:pPr>
        <w:jc w:val="right"/>
        <w:rPr>
          <w:lang w:val="en-GB"/>
        </w:rPr>
      </w:pPr>
    </w:p>
    <w:p w:rsidR="002350E3" w:rsidRPr="004103D8" w:rsidRDefault="002350E3" w:rsidP="00B91FB4">
      <w:pPr>
        <w:jc w:val="right"/>
        <w:rPr>
          <w:lang w:val="en-GB"/>
        </w:rPr>
      </w:pPr>
    </w:p>
    <w:p w:rsidR="002350E3" w:rsidRPr="004103D8" w:rsidRDefault="002350E3" w:rsidP="00B91FB4">
      <w:pPr>
        <w:jc w:val="right"/>
        <w:rPr>
          <w:lang w:val="en-GB"/>
        </w:rPr>
      </w:pPr>
    </w:p>
    <w:p w:rsidR="002350E3" w:rsidRPr="004103D8" w:rsidRDefault="002350E3" w:rsidP="00F94119">
      <w:pPr>
        <w:pStyle w:val="Title"/>
        <w:rPr>
          <w:sz w:val="40"/>
          <w:szCs w:val="40"/>
          <w:lang w:val="en-GB"/>
        </w:rPr>
      </w:pPr>
      <w:r w:rsidRPr="004103D8">
        <w:rPr>
          <w:sz w:val="40"/>
          <w:szCs w:val="40"/>
          <w:lang w:val="en-GB"/>
        </w:rPr>
        <w:t>Researchers’ Night 2012 in Banja Luka “Magic is Science” (RNBL’12)</w:t>
      </w:r>
    </w:p>
    <w:p w:rsidR="002350E3" w:rsidRPr="004103D8" w:rsidRDefault="002350E3" w:rsidP="00F94119">
      <w:pPr>
        <w:pStyle w:val="Subtitle"/>
        <w:rPr>
          <w:sz w:val="28"/>
          <w:szCs w:val="28"/>
          <w:lang w:val="en-GB"/>
        </w:rPr>
      </w:pPr>
      <w:r w:rsidRPr="004103D8">
        <w:rPr>
          <w:sz w:val="28"/>
          <w:szCs w:val="28"/>
          <w:lang w:val="en-GB"/>
        </w:rPr>
        <w:t>First time in Bosnia and Herzegovina, financed by EC through FP7 programme, RNBL’12 will animate local research community and enable opportunity to discover the magic behind science.</w:t>
      </w:r>
    </w:p>
    <w:p w:rsidR="002350E3" w:rsidRPr="004103D8" w:rsidRDefault="002350E3" w:rsidP="00844A52">
      <w:pPr>
        <w:rPr>
          <w:lang w:val="en-GB"/>
        </w:rPr>
      </w:pPr>
      <w:r w:rsidRPr="004103D8">
        <w:rPr>
          <w:lang w:val="en-GB"/>
        </w:rPr>
        <w:t xml:space="preserve">Hereby we would like to invite </w:t>
      </w:r>
      <w:r w:rsidRPr="004103D8">
        <w:rPr>
          <w:b/>
          <w:lang w:val="en-GB"/>
        </w:rPr>
        <w:t>everyone</w:t>
      </w:r>
      <w:r w:rsidRPr="004103D8">
        <w:rPr>
          <w:lang w:val="en-GB"/>
        </w:rPr>
        <w:t xml:space="preserve"> to participate at </w:t>
      </w:r>
      <w:r w:rsidRPr="004103D8">
        <w:rPr>
          <w:b/>
          <w:lang w:val="en-GB"/>
        </w:rPr>
        <w:t>Researchers’ Night in Banja Luka 2012 “Magic is Science”</w:t>
      </w:r>
      <w:r w:rsidRPr="004103D8">
        <w:rPr>
          <w:lang w:val="en-GB"/>
        </w:rPr>
        <w:t xml:space="preserve"> (RNBL’12) event, to be hold in </w:t>
      </w:r>
      <w:r w:rsidRPr="004103D8">
        <w:rPr>
          <w:b/>
          <w:lang w:val="en-GB"/>
        </w:rPr>
        <w:t>Banja Luka</w:t>
      </w:r>
      <w:r w:rsidRPr="004103D8">
        <w:rPr>
          <w:lang w:val="en-GB"/>
        </w:rPr>
        <w:t xml:space="preserve">, </w:t>
      </w:r>
      <w:r w:rsidRPr="004103D8">
        <w:rPr>
          <w:b/>
          <w:lang w:val="en-GB"/>
        </w:rPr>
        <w:t>Bosnia and Herzegovina</w:t>
      </w:r>
      <w:r w:rsidRPr="004103D8">
        <w:rPr>
          <w:lang w:val="en-GB"/>
        </w:rPr>
        <w:t xml:space="preserve"> on </w:t>
      </w:r>
      <w:r w:rsidRPr="004103D8">
        <w:rPr>
          <w:b/>
          <w:lang w:val="en-GB"/>
        </w:rPr>
        <w:t>28</w:t>
      </w:r>
      <w:r w:rsidRPr="004103D8">
        <w:rPr>
          <w:b/>
          <w:vertAlign w:val="superscript"/>
          <w:lang w:val="en-GB"/>
        </w:rPr>
        <w:t>th</w:t>
      </w:r>
      <w:r w:rsidRPr="004103D8">
        <w:rPr>
          <w:b/>
          <w:lang w:val="en-GB"/>
        </w:rPr>
        <w:t xml:space="preserve"> September 2012</w:t>
      </w:r>
      <w:r w:rsidRPr="004103D8">
        <w:rPr>
          <w:lang w:val="en-GB"/>
        </w:rPr>
        <w:t xml:space="preserve">. </w:t>
      </w:r>
    </w:p>
    <w:p w:rsidR="002350E3" w:rsidRPr="004103D8" w:rsidRDefault="002350E3" w:rsidP="00844A52">
      <w:pPr>
        <w:rPr>
          <w:lang w:val="en-GB"/>
        </w:rPr>
      </w:pPr>
    </w:p>
    <w:p w:rsidR="002350E3" w:rsidRPr="004103D8" w:rsidRDefault="002350E3" w:rsidP="00844A52">
      <w:pPr>
        <w:rPr>
          <w:lang w:val="en-GB"/>
        </w:rPr>
      </w:pPr>
      <w:r w:rsidRPr="004103D8">
        <w:rPr>
          <w:lang w:val="en-GB"/>
        </w:rPr>
        <w:t>Researchers’ Night is an Europe-wide event initiated by the European Commission in 2005 as part of FP7 programme, which brings together the public at large and researchers once a year on the fourth Friday of September. Its main objective is to present researchers in a relaxed and friendly atmosphere, to point out the positive impact of the researchers' job in daily life of citizens, and to promote research careers, in particular towards young people and their parents. In 2012, this event will be organized in 284 cities of 32 European countries.</w:t>
      </w:r>
    </w:p>
    <w:p w:rsidR="002350E3" w:rsidRPr="004103D8" w:rsidRDefault="002350E3" w:rsidP="00844A52">
      <w:pPr>
        <w:rPr>
          <w:lang w:val="en-GB"/>
        </w:rPr>
      </w:pPr>
    </w:p>
    <w:p w:rsidR="002350E3" w:rsidRPr="004103D8" w:rsidRDefault="002350E3" w:rsidP="00844A52">
      <w:pPr>
        <w:rPr>
          <w:lang w:val="en-GB"/>
        </w:rPr>
      </w:pPr>
      <w:r w:rsidRPr="004103D8">
        <w:rPr>
          <w:lang w:val="en-GB"/>
        </w:rPr>
        <w:t xml:space="preserve">For the first time in Bosnia and Herzegovina, RNBL’12 will gather researchers and the public for one night under the slogan “Science is Magic”, and create a “science show” addressing all age groups of the general public, demonstrating that science and research can be exciting, interactive and fun. Planned activities include presentations of local and international researchers, their projects and results from various scientific fields with street experiments, performances and competitions in Banja Luka. The activities will take place at four different locations with various contents </w:t>
      </w:r>
      <w:r w:rsidRPr="004103D8">
        <w:rPr>
          <w:b/>
          <w:lang w:val="en-GB"/>
        </w:rPr>
        <w:t>(“Science Fair”</w:t>
      </w:r>
      <w:r w:rsidRPr="004103D8">
        <w:rPr>
          <w:lang w:val="en-GB"/>
        </w:rPr>
        <w:t xml:space="preserve">, </w:t>
      </w:r>
      <w:r w:rsidRPr="004103D8">
        <w:rPr>
          <w:b/>
          <w:lang w:val="en-GB"/>
        </w:rPr>
        <w:t>“Treasure Hunt”</w:t>
      </w:r>
      <w:r w:rsidRPr="004103D8">
        <w:rPr>
          <w:lang w:val="en-GB"/>
        </w:rPr>
        <w:t xml:space="preserve">, </w:t>
      </w:r>
      <w:r w:rsidRPr="004103D8">
        <w:rPr>
          <w:b/>
          <w:lang w:val="en-GB"/>
        </w:rPr>
        <w:t>“Edutainment Park”</w:t>
      </w:r>
      <w:r w:rsidRPr="004103D8">
        <w:rPr>
          <w:lang w:val="en-GB"/>
        </w:rPr>
        <w:t xml:space="preserve">, </w:t>
      </w:r>
      <w:r w:rsidRPr="004103D8">
        <w:rPr>
          <w:b/>
          <w:lang w:val="en-GB"/>
        </w:rPr>
        <w:t>“EU Corner”</w:t>
      </w:r>
      <w:r w:rsidRPr="004103D8">
        <w:rPr>
          <w:lang w:val="en-GB"/>
        </w:rPr>
        <w:t xml:space="preserve">, </w:t>
      </w:r>
      <w:r w:rsidRPr="004103D8">
        <w:rPr>
          <w:b/>
          <w:lang w:val="en-GB"/>
        </w:rPr>
        <w:t>“High-School Competition”</w:t>
      </w:r>
      <w:r w:rsidRPr="004103D8">
        <w:rPr>
          <w:lang w:val="en-GB"/>
        </w:rPr>
        <w:t xml:space="preserve">, and more) in the period between 17:00 and 24:00 hours. Our target is to have 5.000 people visiting the event, and 100.000 to be reached by promotional campaign, with the aim to build a sound foundation for rising awareness about science and research in our country. </w:t>
      </w:r>
    </w:p>
    <w:p w:rsidR="002350E3" w:rsidRPr="004103D8" w:rsidRDefault="002350E3" w:rsidP="00844A52">
      <w:pPr>
        <w:rPr>
          <w:lang w:val="en-GB"/>
        </w:rPr>
      </w:pPr>
    </w:p>
    <w:p w:rsidR="002350E3" w:rsidRPr="004103D8" w:rsidRDefault="002350E3" w:rsidP="00EC323A">
      <w:pPr>
        <w:rPr>
          <w:lang w:val="en-GB"/>
        </w:rPr>
      </w:pPr>
      <w:r w:rsidRPr="004103D8">
        <w:rPr>
          <w:lang w:val="en-GB"/>
        </w:rPr>
        <w:t xml:space="preserve">Find out more about the project at </w:t>
      </w:r>
      <w:hyperlink r:id="rId7" w:history="1">
        <w:r w:rsidRPr="004103D8">
          <w:rPr>
            <w:rStyle w:val="Hyperlink"/>
            <w:lang w:val="en-GB"/>
          </w:rPr>
          <w:t>http://nocistrazivaca.ba/</w:t>
        </w:r>
      </w:hyperlink>
      <w:r w:rsidRPr="004103D8">
        <w:rPr>
          <w:lang w:val="en-GB"/>
        </w:rPr>
        <w:t xml:space="preserve"> and join our young enthusiastic community at </w:t>
      </w:r>
      <w:hyperlink r:id="rId8" w:history="1">
        <w:r w:rsidRPr="004103D8">
          <w:rPr>
            <w:rStyle w:val="Hyperlink"/>
            <w:lang w:val="en-GB"/>
          </w:rPr>
          <w:t>http://www.facebook.com/NocIstrazivacaBiH</w:t>
        </w:r>
      </w:hyperlink>
      <w:r w:rsidRPr="004103D8">
        <w:rPr>
          <w:lang w:val="en-GB"/>
        </w:rPr>
        <w:t xml:space="preserve"> !</w:t>
      </w:r>
    </w:p>
    <w:p w:rsidR="002350E3" w:rsidRPr="004103D8" w:rsidRDefault="002350E3" w:rsidP="00844A52">
      <w:pPr>
        <w:rPr>
          <w:lang w:val="en-GB"/>
        </w:rPr>
      </w:pPr>
    </w:p>
    <w:p w:rsidR="002350E3" w:rsidRPr="004103D8" w:rsidRDefault="002350E3">
      <w:pPr>
        <w:spacing w:before="0" w:after="0"/>
        <w:jc w:val="left"/>
        <w:rPr>
          <w:rFonts w:ascii="Cambria" w:hAnsi="Cambria"/>
          <w:b/>
          <w:bCs/>
          <w:sz w:val="28"/>
          <w:szCs w:val="28"/>
          <w:lang w:val="en-GB"/>
        </w:rPr>
      </w:pPr>
      <w:r w:rsidRPr="004103D8">
        <w:rPr>
          <w:lang w:val="en-GB"/>
        </w:rPr>
        <w:br w:type="page"/>
      </w:r>
    </w:p>
    <w:p w:rsidR="002350E3" w:rsidRPr="004103D8" w:rsidRDefault="002350E3" w:rsidP="00DC6CFE">
      <w:pPr>
        <w:pStyle w:val="Heading1"/>
        <w:numPr>
          <w:ilvl w:val="0"/>
          <w:numId w:val="0"/>
        </w:numPr>
        <w:ind w:left="432" w:hanging="432"/>
        <w:rPr>
          <w:lang w:val="en-GB"/>
        </w:rPr>
      </w:pPr>
      <w:r w:rsidRPr="004103D8">
        <w:rPr>
          <w:lang w:val="en-GB"/>
        </w:rPr>
        <w:t>Programme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8187"/>
      </w:tblGrid>
      <w:tr w:rsidR="002350E3" w:rsidRPr="0080558D" w:rsidTr="0080558D">
        <w:tc>
          <w:tcPr>
            <w:tcW w:w="9855" w:type="dxa"/>
            <w:gridSpan w:val="2"/>
            <w:shd w:val="clear" w:color="auto" w:fill="D9D9D9"/>
          </w:tcPr>
          <w:p w:rsidR="002350E3" w:rsidRPr="0080558D" w:rsidRDefault="002350E3" w:rsidP="00DC6CFE">
            <w:pPr>
              <w:rPr>
                <w:b/>
                <w:lang w:val="en-GB"/>
              </w:rPr>
            </w:pPr>
            <w:r w:rsidRPr="0080558D">
              <w:rPr>
                <w:b/>
                <w:lang w:val="en-GB"/>
              </w:rPr>
              <w:t xml:space="preserve">Petar Kočić park and Krajina square </w:t>
            </w:r>
          </w:p>
        </w:tc>
      </w:tr>
      <w:tr w:rsidR="002350E3" w:rsidRPr="0080558D" w:rsidTr="0080558D">
        <w:tc>
          <w:tcPr>
            <w:tcW w:w="1668" w:type="dxa"/>
          </w:tcPr>
          <w:p w:rsidR="002350E3" w:rsidRPr="0080558D" w:rsidRDefault="002350E3" w:rsidP="00BC0928">
            <w:pPr>
              <w:rPr>
                <w:lang w:val="en-GB"/>
              </w:rPr>
            </w:pPr>
            <w:r w:rsidRPr="0080558D">
              <w:rPr>
                <w:lang w:val="en-GB"/>
              </w:rPr>
              <w:t>18:00 – 18:30</w:t>
            </w:r>
          </w:p>
        </w:tc>
        <w:tc>
          <w:tcPr>
            <w:tcW w:w="8187" w:type="dxa"/>
          </w:tcPr>
          <w:p w:rsidR="002350E3" w:rsidRPr="0080558D" w:rsidRDefault="002350E3" w:rsidP="00BC0928">
            <w:pPr>
              <w:rPr>
                <w:lang w:val="en-GB"/>
              </w:rPr>
            </w:pPr>
            <w:r w:rsidRPr="0080558D">
              <w:rPr>
                <w:lang w:val="en-GB"/>
              </w:rPr>
              <w:t>Opening ceremony</w:t>
            </w:r>
          </w:p>
        </w:tc>
      </w:tr>
      <w:tr w:rsidR="002350E3" w:rsidRPr="0080558D" w:rsidTr="0080558D">
        <w:tc>
          <w:tcPr>
            <w:tcW w:w="1668" w:type="dxa"/>
          </w:tcPr>
          <w:p w:rsidR="002350E3" w:rsidRPr="0080558D" w:rsidRDefault="002350E3" w:rsidP="0094646D">
            <w:pPr>
              <w:rPr>
                <w:lang w:val="en-GB"/>
              </w:rPr>
            </w:pPr>
            <w:r w:rsidRPr="0080558D">
              <w:rPr>
                <w:lang w:val="en-GB"/>
              </w:rPr>
              <w:t>17:00 – 22:00</w:t>
            </w:r>
          </w:p>
        </w:tc>
        <w:tc>
          <w:tcPr>
            <w:tcW w:w="8187" w:type="dxa"/>
          </w:tcPr>
          <w:p w:rsidR="002350E3" w:rsidRPr="0080558D" w:rsidRDefault="002350E3" w:rsidP="0094646D">
            <w:pPr>
              <w:rPr>
                <w:lang w:val="en-GB"/>
              </w:rPr>
            </w:pPr>
            <w:r w:rsidRPr="0080558D">
              <w:rPr>
                <w:lang w:val="en-GB"/>
              </w:rPr>
              <w:t>Young scientists: bubbles, games, quizzes and workshops for kids</w:t>
            </w:r>
          </w:p>
        </w:tc>
      </w:tr>
      <w:tr w:rsidR="002350E3" w:rsidRPr="0080558D" w:rsidTr="0080558D">
        <w:tc>
          <w:tcPr>
            <w:tcW w:w="1668" w:type="dxa"/>
          </w:tcPr>
          <w:p w:rsidR="002350E3" w:rsidRPr="0080558D" w:rsidRDefault="002350E3" w:rsidP="00BC0928">
            <w:pPr>
              <w:rPr>
                <w:lang w:val="en-GB"/>
              </w:rPr>
            </w:pPr>
            <w:r w:rsidRPr="0080558D">
              <w:rPr>
                <w:lang w:val="en-GB"/>
              </w:rPr>
              <w:t>18:30 – 23:00</w:t>
            </w:r>
          </w:p>
        </w:tc>
        <w:tc>
          <w:tcPr>
            <w:tcW w:w="8187" w:type="dxa"/>
          </w:tcPr>
          <w:p w:rsidR="002350E3" w:rsidRPr="0080558D" w:rsidRDefault="002350E3" w:rsidP="00BC0928">
            <w:pPr>
              <w:rPr>
                <w:lang w:val="en-GB"/>
              </w:rPr>
            </w:pPr>
            <w:r w:rsidRPr="0080558D">
              <w:rPr>
                <w:lang w:val="en-GB"/>
              </w:rPr>
              <w:t>High School competition: interactive science projects</w:t>
            </w:r>
          </w:p>
        </w:tc>
      </w:tr>
      <w:tr w:rsidR="002350E3" w:rsidRPr="0080558D" w:rsidTr="0080558D">
        <w:tc>
          <w:tcPr>
            <w:tcW w:w="1668" w:type="dxa"/>
          </w:tcPr>
          <w:p w:rsidR="002350E3" w:rsidRPr="0080558D" w:rsidRDefault="002350E3" w:rsidP="00BC0928">
            <w:pPr>
              <w:rPr>
                <w:lang w:val="en-GB"/>
              </w:rPr>
            </w:pPr>
            <w:r w:rsidRPr="0080558D">
              <w:rPr>
                <w:lang w:val="en-GB"/>
              </w:rPr>
              <w:t>18:30 – 23:00</w:t>
            </w:r>
          </w:p>
        </w:tc>
        <w:tc>
          <w:tcPr>
            <w:tcW w:w="8187" w:type="dxa"/>
          </w:tcPr>
          <w:p w:rsidR="002350E3" w:rsidRPr="0080558D" w:rsidRDefault="002350E3" w:rsidP="00DC6CFE">
            <w:pPr>
              <w:rPr>
                <w:lang w:val="en-GB"/>
              </w:rPr>
            </w:pPr>
            <w:r w:rsidRPr="0080558D">
              <w:rPr>
                <w:lang w:val="en-GB"/>
              </w:rPr>
              <w:t>Science Fair: universities and organizations with their science work demonstration</w:t>
            </w:r>
          </w:p>
        </w:tc>
      </w:tr>
      <w:tr w:rsidR="002350E3" w:rsidRPr="0080558D" w:rsidTr="0080558D">
        <w:tc>
          <w:tcPr>
            <w:tcW w:w="1668" w:type="dxa"/>
          </w:tcPr>
          <w:p w:rsidR="002350E3" w:rsidRPr="0080558D" w:rsidRDefault="002350E3" w:rsidP="0094646D">
            <w:pPr>
              <w:rPr>
                <w:lang w:val="en-GB"/>
              </w:rPr>
            </w:pPr>
            <w:r w:rsidRPr="0080558D">
              <w:rPr>
                <w:lang w:val="en-GB"/>
              </w:rPr>
              <w:t>18:30 – 23:00</w:t>
            </w:r>
          </w:p>
        </w:tc>
        <w:tc>
          <w:tcPr>
            <w:tcW w:w="8187" w:type="dxa"/>
          </w:tcPr>
          <w:p w:rsidR="002350E3" w:rsidRPr="0080558D" w:rsidRDefault="002350E3" w:rsidP="00F63C1F">
            <w:pPr>
              <w:rPr>
                <w:lang w:val="en-GB"/>
              </w:rPr>
            </w:pPr>
            <w:r w:rsidRPr="0080558D">
              <w:rPr>
                <w:lang w:val="en-GB"/>
              </w:rPr>
              <w:t>Edutainment Park: local, Diaspora and EU researchers with presentations and demonstrations</w:t>
            </w:r>
          </w:p>
        </w:tc>
      </w:tr>
      <w:tr w:rsidR="002350E3" w:rsidRPr="0080558D" w:rsidTr="0080558D">
        <w:tc>
          <w:tcPr>
            <w:tcW w:w="1668" w:type="dxa"/>
          </w:tcPr>
          <w:p w:rsidR="002350E3" w:rsidRPr="0080558D" w:rsidRDefault="002350E3" w:rsidP="00BC0928">
            <w:pPr>
              <w:rPr>
                <w:lang w:val="en-GB"/>
              </w:rPr>
            </w:pPr>
            <w:r w:rsidRPr="0080558D">
              <w:rPr>
                <w:lang w:val="en-GB"/>
              </w:rPr>
              <w:t>18:30 – 23:00</w:t>
            </w:r>
          </w:p>
        </w:tc>
        <w:tc>
          <w:tcPr>
            <w:tcW w:w="8187" w:type="dxa"/>
          </w:tcPr>
          <w:p w:rsidR="002350E3" w:rsidRPr="0080558D" w:rsidRDefault="002350E3" w:rsidP="00BC0928">
            <w:pPr>
              <w:rPr>
                <w:lang w:val="en-GB"/>
              </w:rPr>
            </w:pPr>
            <w:r w:rsidRPr="0080558D">
              <w:rPr>
                <w:lang w:val="en-GB"/>
              </w:rPr>
              <w:t>EU corner: gateway to EU and world, kids’ artwork exhibition</w:t>
            </w:r>
          </w:p>
        </w:tc>
      </w:tr>
      <w:tr w:rsidR="002350E3" w:rsidRPr="0080558D" w:rsidTr="0080558D">
        <w:tc>
          <w:tcPr>
            <w:tcW w:w="9855" w:type="dxa"/>
            <w:gridSpan w:val="2"/>
            <w:shd w:val="clear" w:color="auto" w:fill="D9D9D9"/>
          </w:tcPr>
          <w:p w:rsidR="002350E3" w:rsidRPr="0080558D" w:rsidRDefault="002350E3" w:rsidP="00DC6CFE">
            <w:pPr>
              <w:rPr>
                <w:b/>
                <w:lang w:val="en-GB"/>
              </w:rPr>
            </w:pPr>
            <w:r w:rsidRPr="0080558D">
              <w:rPr>
                <w:b/>
                <w:lang w:val="en-GB"/>
              </w:rPr>
              <w:t>Hydro-Meteorological Institute and Banj Brdo</w:t>
            </w:r>
          </w:p>
        </w:tc>
      </w:tr>
      <w:tr w:rsidR="002350E3" w:rsidRPr="0080558D" w:rsidTr="0080558D">
        <w:tc>
          <w:tcPr>
            <w:tcW w:w="1668" w:type="dxa"/>
          </w:tcPr>
          <w:p w:rsidR="002350E3" w:rsidRPr="0080558D" w:rsidRDefault="002350E3" w:rsidP="00BC0928">
            <w:pPr>
              <w:rPr>
                <w:lang w:val="en-GB"/>
              </w:rPr>
            </w:pPr>
            <w:r w:rsidRPr="0080558D">
              <w:rPr>
                <w:lang w:val="en-GB"/>
              </w:rPr>
              <w:t>19:00 – 23:00</w:t>
            </w:r>
          </w:p>
        </w:tc>
        <w:tc>
          <w:tcPr>
            <w:tcW w:w="8187" w:type="dxa"/>
          </w:tcPr>
          <w:p w:rsidR="002350E3" w:rsidRPr="0080558D" w:rsidRDefault="002350E3" w:rsidP="00F63C1F">
            <w:pPr>
              <w:rPr>
                <w:lang w:val="en-GB"/>
              </w:rPr>
            </w:pPr>
            <w:r w:rsidRPr="0080558D">
              <w:rPr>
                <w:lang w:val="en-GB"/>
              </w:rPr>
              <w:t>Open doors at Hydro-Meteorological Institute: astronomy, weather forecast, seismology</w:t>
            </w:r>
          </w:p>
        </w:tc>
      </w:tr>
      <w:tr w:rsidR="002350E3" w:rsidRPr="0080558D" w:rsidTr="0080558D">
        <w:tc>
          <w:tcPr>
            <w:tcW w:w="1668" w:type="dxa"/>
          </w:tcPr>
          <w:p w:rsidR="002350E3" w:rsidRPr="0080558D" w:rsidRDefault="002350E3" w:rsidP="00BC0928">
            <w:pPr>
              <w:rPr>
                <w:lang w:val="en-GB"/>
              </w:rPr>
            </w:pPr>
            <w:r w:rsidRPr="0080558D">
              <w:rPr>
                <w:lang w:val="en-GB"/>
              </w:rPr>
              <w:t>19:00 – 21:00</w:t>
            </w:r>
          </w:p>
        </w:tc>
        <w:tc>
          <w:tcPr>
            <w:tcW w:w="8187" w:type="dxa"/>
          </w:tcPr>
          <w:p w:rsidR="002350E3" w:rsidRPr="0080558D" w:rsidRDefault="002350E3" w:rsidP="00F63C1F">
            <w:pPr>
              <w:rPr>
                <w:lang w:val="en-GB"/>
              </w:rPr>
            </w:pPr>
            <w:r w:rsidRPr="0080558D">
              <w:rPr>
                <w:lang w:val="en-GB"/>
              </w:rPr>
              <w:t>Treasure Hunt</w:t>
            </w:r>
          </w:p>
        </w:tc>
      </w:tr>
      <w:tr w:rsidR="002350E3" w:rsidRPr="0080558D" w:rsidTr="0080558D">
        <w:tc>
          <w:tcPr>
            <w:tcW w:w="1668" w:type="dxa"/>
          </w:tcPr>
          <w:p w:rsidR="002350E3" w:rsidRPr="0080558D" w:rsidRDefault="002350E3" w:rsidP="00BC0928">
            <w:pPr>
              <w:rPr>
                <w:lang w:val="en-GB"/>
              </w:rPr>
            </w:pPr>
            <w:r w:rsidRPr="0080558D">
              <w:rPr>
                <w:lang w:val="en-GB"/>
              </w:rPr>
              <w:t>21:00 – 23:00</w:t>
            </w:r>
          </w:p>
        </w:tc>
        <w:tc>
          <w:tcPr>
            <w:tcW w:w="8187" w:type="dxa"/>
          </w:tcPr>
          <w:p w:rsidR="002350E3" w:rsidRPr="0080558D" w:rsidRDefault="002350E3" w:rsidP="00F63C1F">
            <w:pPr>
              <w:rPr>
                <w:lang w:val="en-GB"/>
              </w:rPr>
            </w:pPr>
            <w:r w:rsidRPr="0080558D">
              <w:rPr>
                <w:lang w:val="en-GB"/>
              </w:rPr>
              <w:t>Night sky with Hot Air Balloon</w:t>
            </w:r>
          </w:p>
        </w:tc>
      </w:tr>
      <w:tr w:rsidR="002350E3" w:rsidRPr="0080558D" w:rsidTr="0080558D">
        <w:tc>
          <w:tcPr>
            <w:tcW w:w="9855" w:type="dxa"/>
            <w:gridSpan w:val="2"/>
            <w:shd w:val="clear" w:color="auto" w:fill="D9D9D9"/>
          </w:tcPr>
          <w:p w:rsidR="002350E3" w:rsidRPr="0080558D" w:rsidRDefault="002350E3" w:rsidP="0094646D">
            <w:pPr>
              <w:rPr>
                <w:b/>
                <w:lang w:val="en-GB"/>
              </w:rPr>
            </w:pPr>
            <w:r w:rsidRPr="0080558D">
              <w:rPr>
                <w:b/>
                <w:lang w:val="en-GB"/>
              </w:rPr>
              <w:t>Dom omladine</w:t>
            </w:r>
          </w:p>
        </w:tc>
      </w:tr>
      <w:tr w:rsidR="002350E3" w:rsidRPr="0080558D" w:rsidTr="0080558D">
        <w:tc>
          <w:tcPr>
            <w:tcW w:w="1668" w:type="dxa"/>
          </w:tcPr>
          <w:p w:rsidR="002350E3" w:rsidRPr="0080558D" w:rsidRDefault="002350E3" w:rsidP="00BC0928">
            <w:pPr>
              <w:rPr>
                <w:lang w:val="en-GB"/>
              </w:rPr>
            </w:pPr>
            <w:r w:rsidRPr="0080558D">
              <w:rPr>
                <w:lang w:val="en-GB"/>
              </w:rPr>
              <w:t>23:00 – 02:00</w:t>
            </w:r>
          </w:p>
        </w:tc>
        <w:tc>
          <w:tcPr>
            <w:tcW w:w="8187" w:type="dxa"/>
          </w:tcPr>
          <w:p w:rsidR="002350E3" w:rsidRPr="0080558D" w:rsidRDefault="002350E3" w:rsidP="00BC0928">
            <w:pPr>
              <w:rPr>
                <w:lang w:val="en-GB"/>
              </w:rPr>
            </w:pPr>
            <w:r w:rsidRPr="0080558D">
              <w:rPr>
                <w:lang w:val="en-GB"/>
              </w:rPr>
              <w:t>Science Party</w:t>
            </w:r>
          </w:p>
        </w:tc>
      </w:tr>
      <w:tr w:rsidR="002350E3" w:rsidRPr="0080558D" w:rsidTr="0080558D">
        <w:tc>
          <w:tcPr>
            <w:tcW w:w="1668" w:type="dxa"/>
          </w:tcPr>
          <w:p w:rsidR="002350E3" w:rsidRPr="0080558D" w:rsidRDefault="002350E3" w:rsidP="00BC0928">
            <w:pPr>
              <w:rPr>
                <w:lang w:val="en-GB"/>
              </w:rPr>
            </w:pPr>
          </w:p>
        </w:tc>
        <w:tc>
          <w:tcPr>
            <w:tcW w:w="8187" w:type="dxa"/>
          </w:tcPr>
          <w:p w:rsidR="002350E3" w:rsidRPr="0080558D" w:rsidRDefault="002350E3" w:rsidP="00BC0928">
            <w:pPr>
              <w:rPr>
                <w:lang w:val="en-GB"/>
              </w:rPr>
            </w:pPr>
          </w:p>
        </w:tc>
      </w:tr>
    </w:tbl>
    <w:p w:rsidR="002350E3" w:rsidRPr="004103D8" w:rsidRDefault="002350E3" w:rsidP="00BC0928">
      <w:pPr>
        <w:rPr>
          <w:lang w:val="en-GB"/>
        </w:rPr>
      </w:pPr>
    </w:p>
    <w:sectPr w:rsidR="002350E3" w:rsidRPr="004103D8" w:rsidSect="00A37235">
      <w:headerReference w:type="default" r:id="rId9"/>
      <w:footerReference w:type="default" r:id="rId10"/>
      <w:headerReference w:type="first" r:id="rId11"/>
      <w:footerReference w:type="first" r:id="rId12"/>
      <w:pgSz w:w="11907" w:h="16839" w:code="9"/>
      <w:pgMar w:top="1134" w:right="1134" w:bottom="1134" w:left="1134" w:header="851"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0E3" w:rsidRDefault="002350E3" w:rsidP="00FF394A">
      <w:pPr>
        <w:spacing w:before="0" w:after="0"/>
      </w:pPr>
      <w:r>
        <w:separator/>
      </w:r>
    </w:p>
  </w:endnote>
  <w:endnote w:type="continuationSeparator" w:id="0">
    <w:p w:rsidR="002350E3" w:rsidRDefault="002350E3" w:rsidP="00FF394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0A0"/>
    </w:tblPr>
    <w:tblGrid>
      <w:gridCol w:w="1166"/>
      <w:gridCol w:w="1167"/>
      <w:gridCol w:w="7080"/>
      <w:gridCol w:w="442"/>
    </w:tblGrid>
    <w:tr w:rsidR="002350E3" w:rsidRPr="0080558D" w:rsidTr="00B91FB4">
      <w:tc>
        <w:tcPr>
          <w:tcW w:w="592" w:type="pct"/>
          <w:tcBorders>
            <w:top w:val="single" w:sz="4" w:space="0" w:color="auto"/>
          </w:tcBorders>
          <w:vAlign w:val="center"/>
        </w:tcPr>
        <w:p w:rsidR="002350E3" w:rsidRPr="0080558D" w:rsidRDefault="002350E3" w:rsidP="007B6622">
          <w:pPr>
            <w:jc w:val="left"/>
            <w:rPr>
              <w:noProof/>
            </w:rPr>
          </w:pPr>
          <w:r w:rsidRPr="0080558D">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i1027" type="#_x0000_t75" alt="FP7-peo-RGB" style="width:35.25pt;height:28.5pt;visibility:visible">
                <v:imagedata r:id="rId1" o:title=""/>
              </v:shape>
            </w:pict>
          </w:r>
        </w:p>
      </w:tc>
      <w:tc>
        <w:tcPr>
          <w:tcW w:w="592" w:type="pct"/>
          <w:tcBorders>
            <w:top w:val="single" w:sz="4" w:space="0" w:color="auto"/>
          </w:tcBorders>
          <w:vAlign w:val="center"/>
        </w:tcPr>
        <w:p w:rsidR="002350E3" w:rsidRPr="0080558D" w:rsidRDefault="002350E3" w:rsidP="007B6622">
          <w:pPr>
            <w:jc w:val="left"/>
            <w:rPr>
              <w:noProof/>
            </w:rPr>
          </w:pPr>
          <w:r w:rsidRPr="0080558D">
            <w:rPr>
              <w:noProof/>
              <w:lang w:val="de-DE" w:eastAsia="de-DE"/>
            </w:rPr>
            <w:pict>
              <v:shape id="Picture 52" o:spid="_x0000_i1028" type="#_x0000_t75" alt="jaune" style="width:35.25pt;height:24pt;visibility:visible">
                <v:imagedata r:id="rId2" o:title=""/>
              </v:shape>
            </w:pict>
          </w:r>
        </w:p>
      </w:tc>
      <w:tc>
        <w:tcPr>
          <w:tcW w:w="3591" w:type="pct"/>
          <w:tcBorders>
            <w:top w:val="single" w:sz="4" w:space="0" w:color="auto"/>
          </w:tcBorders>
          <w:vAlign w:val="center"/>
        </w:tcPr>
        <w:p w:rsidR="002350E3" w:rsidRPr="0080558D" w:rsidRDefault="002350E3" w:rsidP="007B6622">
          <w:pPr>
            <w:jc w:val="left"/>
            <w:rPr>
              <w:rFonts w:ascii="Cambria" w:hAnsi="Cambria"/>
              <w:i/>
              <w:sz w:val="18"/>
              <w:lang w:val="en-GB"/>
            </w:rPr>
          </w:pPr>
          <w:r w:rsidRPr="0080558D">
            <w:rPr>
              <w:rFonts w:ascii="Cambria" w:hAnsi="Cambria"/>
              <w:i/>
              <w:sz w:val="18"/>
              <w:lang w:val="en-GB"/>
            </w:rPr>
            <w:t>Project funded by the European Commission under the 7th European Framework Programme – Activities for Researchers’ Night of the People Programme.</w:t>
          </w:r>
        </w:p>
      </w:tc>
      <w:tc>
        <w:tcPr>
          <w:tcW w:w="224" w:type="pct"/>
          <w:tcBorders>
            <w:top w:val="single" w:sz="4" w:space="0" w:color="auto"/>
          </w:tcBorders>
          <w:vAlign w:val="center"/>
        </w:tcPr>
        <w:p w:rsidR="002350E3" w:rsidRPr="0080558D" w:rsidRDefault="002350E3" w:rsidP="007B6622">
          <w:pPr>
            <w:jc w:val="right"/>
            <w:rPr>
              <w:b/>
              <w:sz w:val="20"/>
            </w:rPr>
          </w:pPr>
          <w:r w:rsidRPr="0080558D">
            <w:rPr>
              <w:b/>
              <w:sz w:val="20"/>
            </w:rPr>
            <w:fldChar w:fldCharType="begin"/>
          </w:r>
          <w:r w:rsidRPr="0080558D">
            <w:rPr>
              <w:b/>
              <w:sz w:val="20"/>
            </w:rPr>
            <w:instrText xml:space="preserve"> PAGE   \* MERGEFORMAT </w:instrText>
          </w:r>
          <w:r w:rsidRPr="0080558D">
            <w:rPr>
              <w:b/>
              <w:sz w:val="20"/>
            </w:rPr>
            <w:fldChar w:fldCharType="separate"/>
          </w:r>
          <w:r>
            <w:rPr>
              <w:b/>
              <w:noProof/>
              <w:sz w:val="20"/>
            </w:rPr>
            <w:t>2</w:t>
          </w:r>
          <w:r w:rsidRPr="0080558D">
            <w:rPr>
              <w:b/>
              <w:sz w:val="20"/>
            </w:rPr>
            <w:fldChar w:fldCharType="end"/>
          </w:r>
        </w:p>
      </w:tc>
    </w:tr>
  </w:tbl>
  <w:p w:rsidR="002350E3" w:rsidRPr="00C43912" w:rsidRDefault="002350E3" w:rsidP="0037175D">
    <w:pPr>
      <w:pStyle w:val="Footer"/>
      <w:tabs>
        <w:tab w:val="left" w:pos="3969"/>
        <w:tab w:val="right" w:pos="9639"/>
      </w:tabs>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0A0"/>
    </w:tblPr>
    <w:tblGrid>
      <w:gridCol w:w="1166"/>
      <w:gridCol w:w="1167"/>
      <w:gridCol w:w="7080"/>
      <w:gridCol w:w="442"/>
    </w:tblGrid>
    <w:tr w:rsidR="002350E3" w:rsidRPr="0080558D" w:rsidTr="00B91FB4">
      <w:tc>
        <w:tcPr>
          <w:tcW w:w="592" w:type="pct"/>
          <w:tcBorders>
            <w:top w:val="single" w:sz="4" w:space="0" w:color="auto"/>
          </w:tcBorders>
          <w:vAlign w:val="center"/>
        </w:tcPr>
        <w:p w:rsidR="002350E3" w:rsidRPr="0080558D" w:rsidRDefault="002350E3" w:rsidP="007B6622">
          <w:pPr>
            <w:jc w:val="left"/>
            <w:rPr>
              <w:lang w:val="en-GB"/>
            </w:rPr>
          </w:pPr>
          <w:r w:rsidRPr="0080558D">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FP7-peo-RGB" style="width:35.25pt;height:28.5pt;visibility:visible">
                <v:imagedata r:id="rId1" o:title=""/>
              </v:shape>
            </w:pict>
          </w:r>
        </w:p>
      </w:tc>
      <w:tc>
        <w:tcPr>
          <w:tcW w:w="592" w:type="pct"/>
          <w:tcBorders>
            <w:top w:val="single" w:sz="4" w:space="0" w:color="auto"/>
          </w:tcBorders>
          <w:vAlign w:val="center"/>
        </w:tcPr>
        <w:p w:rsidR="002350E3" w:rsidRPr="0080558D" w:rsidRDefault="002350E3" w:rsidP="007B6622">
          <w:pPr>
            <w:jc w:val="left"/>
            <w:rPr>
              <w:lang w:val="en-GB"/>
            </w:rPr>
          </w:pPr>
          <w:r w:rsidRPr="0080558D">
            <w:rPr>
              <w:noProof/>
              <w:lang w:val="de-DE" w:eastAsia="de-DE"/>
            </w:rPr>
            <w:pict>
              <v:shape id="_x0000_i1032" type="#_x0000_t75" alt="jaune" style="width:35.25pt;height:24pt;visibility:visible">
                <v:imagedata r:id="rId2" o:title=""/>
              </v:shape>
            </w:pict>
          </w:r>
        </w:p>
      </w:tc>
      <w:tc>
        <w:tcPr>
          <w:tcW w:w="3591" w:type="pct"/>
          <w:tcBorders>
            <w:top w:val="single" w:sz="4" w:space="0" w:color="auto"/>
          </w:tcBorders>
          <w:vAlign w:val="center"/>
        </w:tcPr>
        <w:p w:rsidR="002350E3" w:rsidRPr="0080558D" w:rsidRDefault="002350E3" w:rsidP="007B6622">
          <w:pPr>
            <w:jc w:val="left"/>
            <w:rPr>
              <w:rFonts w:ascii="Cambria" w:hAnsi="Cambria"/>
              <w:i/>
              <w:lang w:val="en-GB"/>
            </w:rPr>
          </w:pPr>
          <w:r w:rsidRPr="0080558D">
            <w:rPr>
              <w:rFonts w:ascii="Cambria" w:hAnsi="Cambria"/>
              <w:i/>
              <w:sz w:val="18"/>
              <w:lang w:val="en-GB"/>
            </w:rPr>
            <w:t>Project funded by the European Commission under the 7th European Framework Programme – Activities for Researchers’ Night of the People Programme.</w:t>
          </w:r>
        </w:p>
      </w:tc>
      <w:tc>
        <w:tcPr>
          <w:tcW w:w="224" w:type="pct"/>
          <w:tcBorders>
            <w:top w:val="single" w:sz="4" w:space="0" w:color="auto"/>
          </w:tcBorders>
          <w:vAlign w:val="center"/>
        </w:tcPr>
        <w:p w:rsidR="002350E3" w:rsidRPr="0080558D" w:rsidRDefault="002350E3" w:rsidP="00B91FB4">
          <w:pPr>
            <w:jc w:val="right"/>
            <w:rPr>
              <w:i/>
              <w:lang w:val="en-GB"/>
            </w:rPr>
          </w:pPr>
          <w:r w:rsidRPr="0080558D">
            <w:rPr>
              <w:b/>
              <w:sz w:val="20"/>
            </w:rPr>
            <w:fldChar w:fldCharType="begin"/>
          </w:r>
          <w:r w:rsidRPr="0080558D">
            <w:rPr>
              <w:b/>
              <w:sz w:val="20"/>
            </w:rPr>
            <w:instrText xml:space="preserve"> PAGE   \* MERGEFORMAT </w:instrText>
          </w:r>
          <w:r w:rsidRPr="0080558D">
            <w:rPr>
              <w:b/>
              <w:sz w:val="20"/>
            </w:rPr>
            <w:fldChar w:fldCharType="separate"/>
          </w:r>
          <w:r>
            <w:rPr>
              <w:b/>
              <w:noProof/>
              <w:sz w:val="20"/>
            </w:rPr>
            <w:t>1</w:t>
          </w:r>
          <w:r w:rsidRPr="0080558D">
            <w:rPr>
              <w:b/>
              <w:sz w:val="20"/>
            </w:rPr>
            <w:fldChar w:fldCharType="end"/>
          </w:r>
        </w:p>
      </w:tc>
    </w:tr>
  </w:tbl>
  <w:p w:rsidR="002350E3" w:rsidRDefault="002350E3" w:rsidP="00B91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0E3" w:rsidRDefault="002350E3" w:rsidP="00FF394A">
      <w:pPr>
        <w:spacing w:before="0" w:after="0"/>
      </w:pPr>
      <w:r>
        <w:separator/>
      </w:r>
    </w:p>
  </w:footnote>
  <w:footnote w:type="continuationSeparator" w:id="0">
    <w:p w:rsidR="002350E3" w:rsidRDefault="002350E3" w:rsidP="00FF394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A0"/>
    </w:tblPr>
    <w:tblGrid>
      <w:gridCol w:w="1563"/>
      <w:gridCol w:w="6908"/>
      <w:gridCol w:w="1384"/>
    </w:tblGrid>
    <w:tr w:rsidR="002350E3" w:rsidRPr="0080558D" w:rsidTr="00B91FB4">
      <w:tc>
        <w:tcPr>
          <w:tcW w:w="793" w:type="pct"/>
        </w:tcPr>
        <w:p w:rsidR="002350E3" w:rsidRPr="0080558D" w:rsidRDefault="002350E3" w:rsidP="00064C8A">
          <w:pPr>
            <w:pStyle w:val="NoSpacing"/>
            <w:jc w:val="left"/>
            <w:rPr>
              <w:b/>
              <w:color w:val="7F7F7F"/>
            </w:rPr>
          </w:pPr>
        </w:p>
      </w:tc>
      <w:tc>
        <w:tcPr>
          <w:tcW w:w="3505" w:type="pct"/>
          <w:vMerge w:val="restart"/>
          <w:vAlign w:val="center"/>
        </w:tcPr>
        <w:p w:rsidR="002350E3" w:rsidRPr="0080558D" w:rsidRDefault="002350E3" w:rsidP="00B91FB4">
          <w:pPr>
            <w:pStyle w:val="NoSpacing"/>
            <w:jc w:val="center"/>
            <w:rPr>
              <w:b/>
              <w:color w:val="7F7F7F"/>
            </w:rPr>
          </w:pPr>
          <w:r w:rsidRPr="0080558D">
            <w:rPr>
              <w:b/>
              <w:color w:val="7F7F7F"/>
            </w:rPr>
            <w:t>Researchers’ Night Banja Luka 2012 “Magic is Science”</w:t>
          </w:r>
        </w:p>
      </w:tc>
      <w:tc>
        <w:tcPr>
          <w:tcW w:w="702" w:type="pct"/>
          <w:vMerge w:val="restart"/>
          <w:vAlign w:val="center"/>
        </w:tcPr>
        <w:p w:rsidR="002350E3" w:rsidRPr="0080558D" w:rsidRDefault="002350E3" w:rsidP="0037175D">
          <w:pPr>
            <w:pStyle w:val="NoSpacing"/>
            <w:jc w:val="right"/>
            <w:rPr>
              <w:b/>
              <w:color w:val="7F7F7F"/>
            </w:rPr>
          </w:pPr>
          <w:r w:rsidRPr="0080558D">
            <w:rPr>
              <w:b/>
              <w:color w:val="7F7F7F"/>
            </w:rPr>
            <w:t>RNBL’12</w:t>
          </w:r>
        </w:p>
        <w:p w:rsidR="002350E3" w:rsidRPr="0080558D" w:rsidRDefault="002350E3" w:rsidP="0037175D">
          <w:pPr>
            <w:pStyle w:val="NoSpacing"/>
            <w:jc w:val="right"/>
            <w:rPr>
              <w:b/>
              <w:color w:val="7F7F7F"/>
            </w:rPr>
          </w:pPr>
          <w:r w:rsidRPr="0080558D">
            <w:rPr>
              <w:color w:val="7F7F7F"/>
            </w:rPr>
            <w:t>316533</w:t>
          </w:r>
        </w:p>
      </w:tc>
    </w:tr>
    <w:tr w:rsidR="002350E3" w:rsidRPr="0080558D" w:rsidTr="00B91FB4">
      <w:tc>
        <w:tcPr>
          <w:tcW w:w="793" w:type="pct"/>
          <w:tcBorders>
            <w:bottom w:val="single" w:sz="4" w:space="0" w:color="595959"/>
          </w:tcBorders>
        </w:tcPr>
        <w:p w:rsidR="002350E3" w:rsidRPr="0080558D" w:rsidRDefault="002350E3" w:rsidP="00C43912">
          <w:pPr>
            <w:pStyle w:val="NoSpacing"/>
            <w:jc w:val="left"/>
            <w:rPr>
              <w:color w:val="7F7F7F"/>
            </w:rPr>
          </w:pPr>
        </w:p>
      </w:tc>
      <w:tc>
        <w:tcPr>
          <w:tcW w:w="3505" w:type="pct"/>
          <w:vMerge/>
          <w:tcBorders>
            <w:bottom w:val="single" w:sz="4" w:space="0" w:color="595959"/>
          </w:tcBorders>
        </w:tcPr>
        <w:p w:rsidR="002350E3" w:rsidRPr="0080558D" w:rsidRDefault="002350E3" w:rsidP="00C43912">
          <w:pPr>
            <w:pStyle w:val="NoSpacing"/>
            <w:jc w:val="right"/>
          </w:pPr>
        </w:p>
      </w:tc>
      <w:tc>
        <w:tcPr>
          <w:tcW w:w="702" w:type="pct"/>
          <w:vMerge/>
          <w:tcBorders>
            <w:bottom w:val="single" w:sz="4" w:space="0" w:color="595959"/>
          </w:tcBorders>
        </w:tcPr>
        <w:p w:rsidR="002350E3" w:rsidRPr="0080558D" w:rsidRDefault="002350E3" w:rsidP="00C43912">
          <w:pPr>
            <w:pStyle w:val="NoSpacing"/>
            <w:jc w:val="right"/>
          </w:pPr>
        </w:p>
      </w:tc>
    </w:tr>
  </w:tbl>
  <w:p w:rsidR="002350E3" w:rsidRDefault="002350E3" w:rsidP="00B91F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E3" w:rsidRPr="00D059CD" w:rsidRDefault="002350E3" w:rsidP="00D059CD">
    <w:pPr>
      <w:pStyle w:val="Header"/>
      <w:jc w:val="right"/>
      <w:rPr>
        <w:color w:val="7F7F7F"/>
        <w:sz w:val="16"/>
        <w:szCs w:val="16"/>
      </w:rPr>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6.15pt;margin-top:55pt;width:141.15pt;height:113.45pt;z-index:-251657216;visibility:visible;mso-position-horizontal-relative:page;mso-position-vertical-relative:page">
          <v:imagedata r:id="rId1" o:title=""/>
          <w10:wrap anchorx="page" anchory="page"/>
        </v:shape>
      </w:pict>
    </w:r>
    <w:r>
      <w:rPr>
        <w:noProof/>
        <w:lang w:val="de-DE" w:eastAsia="de-DE"/>
      </w:rPr>
      <w:pict>
        <v:shape id="_x0000_s2050" type="#_x0000_t75" style="position:absolute;left:0;text-align:left;margin-left:0;margin-top:32.6pt;width:67.8pt;height:28.55pt;z-index:-251658240;visibility:visible;mso-position-horizontal:left;mso-position-vertical-relative:page">
          <v:imagedata r:id="rId2" o:title=""/>
          <w10:wrap anchory="page"/>
        </v:shape>
      </w:pict>
    </w:r>
    <w:r w:rsidRPr="00D059CD">
      <w:rPr>
        <w:color w:val="7F7F7F"/>
        <w:sz w:val="16"/>
        <w:szCs w:val="16"/>
      </w:rPr>
      <w:t>Solunska 79, 78000 Banja Luka</w:t>
    </w:r>
    <w:r>
      <w:rPr>
        <w:color w:val="7F7F7F"/>
        <w:sz w:val="16"/>
        <w:szCs w:val="16"/>
      </w:rPr>
      <w:t>, BiH</w:t>
    </w:r>
  </w:p>
  <w:p w:rsidR="002350E3" w:rsidRPr="00B91FB4" w:rsidRDefault="002350E3" w:rsidP="00B91FB4">
    <w:pPr>
      <w:pStyle w:val="Header"/>
      <w:jc w:val="right"/>
      <w:rPr>
        <w:color w:val="7F7F7F"/>
        <w:sz w:val="16"/>
        <w:szCs w:val="16"/>
      </w:rPr>
    </w:pPr>
    <w:hyperlink r:id="rId3" w:history="1">
      <w:r w:rsidRPr="00B91FB4">
        <w:rPr>
          <w:rStyle w:val="Hyperlink"/>
          <w:color w:val="7F7F7F"/>
          <w:sz w:val="16"/>
          <w:szCs w:val="16"/>
          <w:u w:val="none"/>
        </w:rPr>
        <w:t>http://www.facebook.com/NocIstrazivacaBiH</w:t>
      </w:r>
    </w:hyperlink>
    <w:r w:rsidRPr="00D059CD">
      <w:rPr>
        <w:color w:val="7F7F7F"/>
        <w:sz w:val="16"/>
        <w:szCs w:val="16"/>
      </w:rPr>
      <w:t>/</w:t>
    </w:r>
  </w:p>
  <w:p w:rsidR="002350E3" w:rsidRPr="00B91FB4" w:rsidRDefault="002350E3" w:rsidP="00B91FB4">
    <w:pPr>
      <w:pStyle w:val="Header"/>
      <w:jc w:val="right"/>
      <w:rPr>
        <w:color w:val="7F7F7F"/>
        <w:sz w:val="16"/>
        <w:szCs w:val="16"/>
      </w:rPr>
    </w:pPr>
    <w:r>
      <w:rPr>
        <w:noProof/>
        <w:lang w:val="de-DE" w:eastAsia="de-DE"/>
      </w:rPr>
      <w:pict>
        <v:shape id="Picture 5" o:spid="_x0000_s2051" type="#_x0000_t75" style="position:absolute;left:0;text-align:left;margin-left:216.15pt;margin-top:55pt;width:141.15pt;height:113.45pt;z-index:-251659264;visibility:visible;mso-position-horizontal-relative:page;mso-position-vertical-relative:page">
          <v:imagedata r:id="rId1" o:title=""/>
          <w10:wrap anchorx="page" anchory="page"/>
        </v:shape>
      </w:pict>
    </w:r>
    <w:r>
      <w:rPr>
        <w:noProof/>
        <w:lang w:val="de-DE" w:eastAsia="de-DE"/>
      </w:rPr>
      <w:pict>
        <v:shape id="Picture 1" o:spid="_x0000_s2052" type="#_x0000_t75" style="position:absolute;left:0;text-align:left;margin-left:0;margin-top:32.6pt;width:67.8pt;height:28.55pt;z-index:-251660288;visibility:visible;mso-position-horizontal:left;mso-position-vertical-relative:page">
          <v:imagedata r:id="rId2" o:title=""/>
          <w10:wrap anchory="page"/>
        </v:shape>
      </w:pict>
    </w:r>
    <w:hyperlink r:id="rId4" w:anchor="/" w:history="1">
      <w:r w:rsidRPr="00B91FB4">
        <w:rPr>
          <w:rStyle w:val="Hyperlink"/>
          <w:color w:val="7F7F7F"/>
          <w:sz w:val="16"/>
          <w:szCs w:val="16"/>
          <w:u w:val="none"/>
        </w:rPr>
        <w:t>http://nocistrazivaca.ba/</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4823A6"/>
    <w:lvl w:ilvl="0">
      <w:start w:val="1"/>
      <w:numFmt w:val="decimal"/>
      <w:pStyle w:val="ListNumber2"/>
      <w:lvlText w:val="%1."/>
      <w:lvlJc w:val="left"/>
      <w:pPr>
        <w:tabs>
          <w:tab w:val="num" w:pos="643"/>
        </w:tabs>
        <w:ind w:left="643" w:hanging="360"/>
      </w:pPr>
    </w:lvl>
  </w:abstractNum>
  <w:abstractNum w:abstractNumId="1">
    <w:nsid w:val="FFFFFF88"/>
    <w:multiLevelType w:val="singleLevel"/>
    <w:tmpl w:val="F0AC86CA"/>
    <w:lvl w:ilvl="0">
      <w:start w:val="1"/>
      <w:numFmt w:val="decimal"/>
      <w:pStyle w:val="ListNumber"/>
      <w:lvlText w:val="%1."/>
      <w:lvlJc w:val="left"/>
      <w:pPr>
        <w:tabs>
          <w:tab w:val="num" w:pos="360"/>
        </w:tabs>
        <w:ind w:left="360" w:hanging="360"/>
      </w:pPr>
    </w:lvl>
  </w:abstractNum>
  <w:abstractNum w:abstractNumId="2">
    <w:nsid w:val="FFFFFF89"/>
    <w:multiLevelType w:val="singleLevel"/>
    <w:tmpl w:val="4F222388"/>
    <w:lvl w:ilvl="0">
      <w:start w:val="1"/>
      <w:numFmt w:val="bullet"/>
      <w:lvlText w:val=""/>
      <w:lvlJc w:val="left"/>
      <w:pPr>
        <w:tabs>
          <w:tab w:val="num" w:pos="360"/>
        </w:tabs>
        <w:ind w:left="360" w:hanging="360"/>
      </w:pPr>
      <w:rPr>
        <w:rFonts w:ascii="Symbol" w:hAnsi="Symbol" w:hint="default"/>
      </w:rPr>
    </w:lvl>
  </w:abstractNum>
  <w:abstractNum w:abstractNumId="3">
    <w:nsid w:val="0AC26555"/>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581E31AE"/>
    <w:multiLevelType w:val="multilevel"/>
    <w:tmpl w:val="542A36C2"/>
    <w:lvl w:ilvl="0">
      <w:start w:val="1"/>
      <w:numFmt w:val="decimal"/>
      <w:lvlText w:val="%1"/>
      <w:lvlJc w:val="left"/>
      <w:pPr>
        <w:tabs>
          <w:tab w:val="num" w:pos="432"/>
        </w:tabs>
        <w:ind w:left="432" w:hanging="432"/>
      </w:pPr>
      <w:rPr>
        <w:rFonts w:cs="Times New Roman" w:hint="default"/>
      </w:rPr>
    </w:lvl>
    <w:lvl w:ilvl="1">
      <w:start w:val="1"/>
      <w:numFmt w:val="none"/>
      <w:pStyle w:val="ListNumber2"/>
      <w:lvlText w:val="%1.1"/>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6E0A4016"/>
    <w:multiLevelType w:val="hybridMultilevel"/>
    <w:tmpl w:val="9D044FAC"/>
    <w:lvl w:ilvl="0" w:tplc="0428E8AA">
      <w:start w:val="1"/>
      <w:numFmt w:val="bullet"/>
      <w:pStyle w:val="ActionItems"/>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3"/>
  </w:num>
  <w:num w:numId="6">
    <w:abstractNumId w:val="3"/>
  </w:num>
  <w:num w:numId="7">
    <w:abstractNumId w:val="2"/>
  </w:num>
  <w:num w:numId="8">
    <w:abstractNumId w:val="5"/>
  </w:num>
  <w:num w:numId="9">
    <w:abstractNumId w:val="4"/>
  </w:num>
  <w:num w:numId="10">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94A"/>
    <w:rsid w:val="000133EE"/>
    <w:rsid w:val="000614A9"/>
    <w:rsid w:val="00064C8A"/>
    <w:rsid w:val="00080972"/>
    <w:rsid w:val="0009616E"/>
    <w:rsid w:val="000B1432"/>
    <w:rsid w:val="000C2C4B"/>
    <w:rsid w:val="000E0F77"/>
    <w:rsid w:val="000F0B1B"/>
    <w:rsid w:val="00100C8C"/>
    <w:rsid w:val="00126D9D"/>
    <w:rsid w:val="00166599"/>
    <w:rsid w:val="001854BF"/>
    <w:rsid w:val="001A30F6"/>
    <w:rsid w:val="001A6042"/>
    <w:rsid w:val="001D6BAD"/>
    <w:rsid w:val="001F1A45"/>
    <w:rsid w:val="00216DE8"/>
    <w:rsid w:val="00223AE6"/>
    <w:rsid w:val="00230AB9"/>
    <w:rsid w:val="00232F58"/>
    <w:rsid w:val="002350E3"/>
    <w:rsid w:val="00243C07"/>
    <w:rsid w:val="00247ADE"/>
    <w:rsid w:val="00265C0F"/>
    <w:rsid w:val="00266F16"/>
    <w:rsid w:val="00271789"/>
    <w:rsid w:val="002D148E"/>
    <w:rsid w:val="002E0B80"/>
    <w:rsid w:val="002F2138"/>
    <w:rsid w:val="00304CB2"/>
    <w:rsid w:val="00315FD0"/>
    <w:rsid w:val="003317CA"/>
    <w:rsid w:val="00362146"/>
    <w:rsid w:val="0036541F"/>
    <w:rsid w:val="0037175D"/>
    <w:rsid w:val="00374DCD"/>
    <w:rsid w:val="00380011"/>
    <w:rsid w:val="0039025C"/>
    <w:rsid w:val="003A73F0"/>
    <w:rsid w:val="003F43FA"/>
    <w:rsid w:val="004103D8"/>
    <w:rsid w:val="00412632"/>
    <w:rsid w:val="004C328D"/>
    <w:rsid w:val="00516189"/>
    <w:rsid w:val="00526B2B"/>
    <w:rsid w:val="00531D28"/>
    <w:rsid w:val="00573115"/>
    <w:rsid w:val="00574694"/>
    <w:rsid w:val="0058752F"/>
    <w:rsid w:val="005A0592"/>
    <w:rsid w:val="005D4D9F"/>
    <w:rsid w:val="006226AB"/>
    <w:rsid w:val="006240CF"/>
    <w:rsid w:val="006538E9"/>
    <w:rsid w:val="006809B6"/>
    <w:rsid w:val="006D3B4A"/>
    <w:rsid w:val="006F1295"/>
    <w:rsid w:val="00705240"/>
    <w:rsid w:val="00722B90"/>
    <w:rsid w:val="0073338F"/>
    <w:rsid w:val="00737DED"/>
    <w:rsid w:val="007415C5"/>
    <w:rsid w:val="007556EF"/>
    <w:rsid w:val="007624A7"/>
    <w:rsid w:val="00783592"/>
    <w:rsid w:val="007A0EE6"/>
    <w:rsid w:val="007B0155"/>
    <w:rsid w:val="007B6622"/>
    <w:rsid w:val="0080558D"/>
    <w:rsid w:val="008270CB"/>
    <w:rsid w:val="00844A52"/>
    <w:rsid w:val="008527C4"/>
    <w:rsid w:val="00867843"/>
    <w:rsid w:val="00873521"/>
    <w:rsid w:val="0087773E"/>
    <w:rsid w:val="00883048"/>
    <w:rsid w:val="008A5F01"/>
    <w:rsid w:val="00906B5C"/>
    <w:rsid w:val="00911D5E"/>
    <w:rsid w:val="00925653"/>
    <w:rsid w:val="00943F31"/>
    <w:rsid w:val="0094646D"/>
    <w:rsid w:val="00951A6E"/>
    <w:rsid w:val="009575D2"/>
    <w:rsid w:val="00996110"/>
    <w:rsid w:val="00996193"/>
    <w:rsid w:val="009B536C"/>
    <w:rsid w:val="009D7A9C"/>
    <w:rsid w:val="009F1444"/>
    <w:rsid w:val="009F2F5D"/>
    <w:rsid w:val="00A0609A"/>
    <w:rsid w:val="00A37235"/>
    <w:rsid w:val="00A40183"/>
    <w:rsid w:val="00A44B1B"/>
    <w:rsid w:val="00A57377"/>
    <w:rsid w:val="00A65676"/>
    <w:rsid w:val="00A87375"/>
    <w:rsid w:val="00A93705"/>
    <w:rsid w:val="00AB17B4"/>
    <w:rsid w:val="00AD5178"/>
    <w:rsid w:val="00B30AB0"/>
    <w:rsid w:val="00B355D1"/>
    <w:rsid w:val="00B467C9"/>
    <w:rsid w:val="00B51422"/>
    <w:rsid w:val="00B91FB4"/>
    <w:rsid w:val="00BA6F9C"/>
    <w:rsid w:val="00BC0928"/>
    <w:rsid w:val="00C23498"/>
    <w:rsid w:val="00C43912"/>
    <w:rsid w:val="00C70DB6"/>
    <w:rsid w:val="00C80EC2"/>
    <w:rsid w:val="00C82A90"/>
    <w:rsid w:val="00C91493"/>
    <w:rsid w:val="00CB414A"/>
    <w:rsid w:val="00CF2E0A"/>
    <w:rsid w:val="00D059CD"/>
    <w:rsid w:val="00D475EF"/>
    <w:rsid w:val="00D76872"/>
    <w:rsid w:val="00D918AA"/>
    <w:rsid w:val="00D97ECA"/>
    <w:rsid w:val="00DA5CC3"/>
    <w:rsid w:val="00DB713A"/>
    <w:rsid w:val="00DC6CFE"/>
    <w:rsid w:val="00E0173D"/>
    <w:rsid w:val="00E06BB4"/>
    <w:rsid w:val="00E30C76"/>
    <w:rsid w:val="00E67676"/>
    <w:rsid w:val="00E820CD"/>
    <w:rsid w:val="00E95655"/>
    <w:rsid w:val="00EC1D90"/>
    <w:rsid w:val="00EC323A"/>
    <w:rsid w:val="00EE3AD9"/>
    <w:rsid w:val="00F33298"/>
    <w:rsid w:val="00F63C1F"/>
    <w:rsid w:val="00F94119"/>
    <w:rsid w:val="00FA59F9"/>
    <w:rsid w:val="00FA5DD2"/>
    <w:rsid w:val="00FA688D"/>
    <w:rsid w:val="00FA6B96"/>
    <w:rsid w:val="00FD47F6"/>
    <w:rsid w:val="00FF394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locked="1" w:uiPriority="0"/>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uiPriority="0"/>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uiPriority="0"/>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91FB4"/>
    <w:pPr>
      <w:spacing w:before="60" w:after="60"/>
      <w:jc w:val="both"/>
    </w:pPr>
    <w:rPr>
      <w:szCs w:val="20"/>
      <w:lang w:val="en-US" w:eastAsia="en-US"/>
    </w:rPr>
  </w:style>
  <w:style w:type="paragraph" w:styleId="Heading1">
    <w:name w:val="heading 1"/>
    <w:basedOn w:val="Normal"/>
    <w:next w:val="Normal"/>
    <w:link w:val="Heading1Char"/>
    <w:uiPriority w:val="99"/>
    <w:qFormat/>
    <w:rsid w:val="00B91FB4"/>
    <w:pPr>
      <w:keepNext/>
      <w:keepLines/>
      <w:numPr>
        <w:numId w:val="7"/>
      </w:numPr>
      <w:tabs>
        <w:tab w:val="clear" w:pos="360"/>
      </w:tabs>
      <w:spacing w:before="240" w:after="240"/>
      <w:ind w:left="432" w:hanging="432"/>
      <w:outlineLvl w:val="0"/>
    </w:pPr>
    <w:rPr>
      <w:rFonts w:ascii="Cambria" w:hAnsi="Cambria"/>
      <w:b/>
      <w:bCs/>
      <w:sz w:val="28"/>
      <w:szCs w:val="28"/>
    </w:rPr>
  </w:style>
  <w:style w:type="paragraph" w:styleId="Heading2">
    <w:name w:val="heading 2"/>
    <w:basedOn w:val="Normal"/>
    <w:next w:val="Normal"/>
    <w:link w:val="Heading2Char"/>
    <w:uiPriority w:val="99"/>
    <w:qFormat/>
    <w:rsid w:val="00B91FB4"/>
    <w:pPr>
      <w:keepNext/>
      <w:keepLines/>
      <w:numPr>
        <w:ilvl w:val="1"/>
        <w:numId w:val="7"/>
      </w:numPr>
      <w:tabs>
        <w:tab w:val="clear" w:pos="360"/>
      </w:tabs>
      <w:spacing w:before="240" w:after="120"/>
      <w:ind w:left="576" w:hanging="576"/>
      <w:outlineLvl w:val="1"/>
    </w:pPr>
    <w:rPr>
      <w:rFonts w:ascii="Cambria" w:hAnsi="Cambria"/>
      <w:b/>
      <w:bCs/>
      <w:sz w:val="26"/>
      <w:szCs w:val="26"/>
    </w:rPr>
  </w:style>
  <w:style w:type="paragraph" w:styleId="Heading3">
    <w:name w:val="heading 3"/>
    <w:basedOn w:val="Normal"/>
    <w:next w:val="Normal"/>
    <w:link w:val="Heading3Char"/>
    <w:uiPriority w:val="99"/>
    <w:qFormat/>
    <w:rsid w:val="00B91FB4"/>
    <w:pPr>
      <w:keepNext/>
      <w:keepLines/>
      <w:numPr>
        <w:ilvl w:val="2"/>
        <w:numId w:val="7"/>
      </w:numPr>
      <w:tabs>
        <w:tab w:val="clear" w:pos="360"/>
      </w:tabs>
      <w:spacing w:before="120" w:after="120"/>
      <w:ind w:left="720" w:hanging="720"/>
      <w:outlineLvl w:val="2"/>
    </w:pPr>
    <w:rPr>
      <w:rFonts w:ascii="Cambria" w:hAnsi="Cambria"/>
      <w:b/>
      <w:bCs/>
    </w:rPr>
  </w:style>
  <w:style w:type="paragraph" w:styleId="Heading4">
    <w:name w:val="heading 4"/>
    <w:basedOn w:val="Normal"/>
    <w:next w:val="Normal"/>
    <w:link w:val="Heading4Char"/>
    <w:uiPriority w:val="99"/>
    <w:qFormat/>
    <w:rsid w:val="00B91FB4"/>
    <w:pPr>
      <w:keepNext/>
      <w:keepLines/>
      <w:numPr>
        <w:ilvl w:val="3"/>
        <w:numId w:val="7"/>
      </w:numPr>
      <w:tabs>
        <w:tab w:val="clear" w:pos="360"/>
      </w:tabs>
      <w:ind w:left="864" w:hanging="864"/>
      <w:outlineLvl w:val="3"/>
    </w:pPr>
    <w:rPr>
      <w:rFonts w:ascii="Cambria" w:hAnsi="Cambria"/>
      <w:b/>
      <w:bCs/>
      <w:i/>
      <w:iCs/>
    </w:rPr>
  </w:style>
  <w:style w:type="paragraph" w:styleId="Heading5">
    <w:name w:val="heading 5"/>
    <w:basedOn w:val="Normal"/>
    <w:next w:val="Normal"/>
    <w:link w:val="Heading5Char"/>
    <w:uiPriority w:val="99"/>
    <w:qFormat/>
    <w:rsid w:val="00B91FB4"/>
    <w:pPr>
      <w:keepNext/>
      <w:keepLines/>
      <w:numPr>
        <w:ilvl w:val="4"/>
        <w:numId w:val="7"/>
      </w:numPr>
      <w:tabs>
        <w:tab w:val="clear" w:pos="360"/>
      </w:tabs>
      <w:spacing w:before="200" w:after="0"/>
      <w:ind w:left="1008" w:hanging="1008"/>
      <w:outlineLvl w:val="4"/>
    </w:pPr>
    <w:rPr>
      <w:rFonts w:ascii="Cambria" w:hAnsi="Cambria"/>
      <w:color w:val="243F60"/>
    </w:rPr>
  </w:style>
  <w:style w:type="paragraph" w:styleId="Heading6">
    <w:name w:val="heading 6"/>
    <w:basedOn w:val="Normal"/>
    <w:next w:val="Normal"/>
    <w:link w:val="Heading6Char"/>
    <w:uiPriority w:val="99"/>
    <w:qFormat/>
    <w:rsid w:val="00B91FB4"/>
    <w:pPr>
      <w:keepNext/>
      <w:keepLines/>
      <w:numPr>
        <w:ilvl w:val="5"/>
        <w:numId w:val="7"/>
      </w:numPr>
      <w:tabs>
        <w:tab w:val="clear" w:pos="360"/>
      </w:tabs>
      <w:spacing w:before="200" w:after="0"/>
      <w:ind w:left="1152" w:hanging="1152"/>
      <w:outlineLvl w:val="5"/>
    </w:pPr>
    <w:rPr>
      <w:rFonts w:ascii="Cambria" w:hAnsi="Cambria"/>
      <w:i/>
      <w:iCs/>
      <w:color w:val="243F60"/>
    </w:rPr>
  </w:style>
  <w:style w:type="paragraph" w:styleId="Heading7">
    <w:name w:val="heading 7"/>
    <w:basedOn w:val="Normal"/>
    <w:next w:val="Normal"/>
    <w:link w:val="Heading7Char"/>
    <w:uiPriority w:val="99"/>
    <w:qFormat/>
    <w:rsid w:val="00B91FB4"/>
    <w:pPr>
      <w:keepNext/>
      <w:keepLines/>
      <w:numPr>
        <w:ilvl w:val="6"/>
        <w:numId w:val="7"/>
      </w:numPr>
      <w:tabs>
        <w:tab w:val="clear" w:pos="360"/>
      </w:tabs>
      <w:spacing w:before="200" w:after="0"/>
      <w:ind w:left="1296" w:hanging="1296"/>
      <w:outlineLvl w:val="6"/>
    </w:pPr>
    <w:rPr>
      <w:rFonts w:ascii="Cambria" w:hAnsi="Cambria"/>
      <w:i/>
      <w:iCs/>
      <w:color w:val="404040"/>
    </w:rPr>
  </w:style>
  <w:style w:type="paragraph" w:styleId="Heading8">
    <w:name w:val="heading 8"/>
    <w:basedOn w:val="Normal"/>
    <w:next w:val="Normal"/>
    <w:link w:val="Heading8Char"/>
    <w:uiPriority w:val="99"/>
    <w:qFormat/>
    <w:rsid w:val="00B91FB4"/>
    <w:pPr>
      <w:keepNext/>
      <w:keepLines/>
      <w:numPr>
        <w:ilvl w:val="7"/>
        <w:numId w:val="7"/>
      </w:numPr>
      <w:tabs>
        <w:tab w:val="clear" w:pos="360"/>
      </w:tabs>
      <w:spacing w:before="200" w:after="0"/>
      <w:ind w:left="1440" w:hanging="1440"/>
      <w:outlineLvl w:val="7"/>
    </w:pPr>
    <w:rPr>
      <w:rFonts w:ascii="Cambria" w:hAnsi="Cambria"/>
      <w:color w:val="404040"/>
    </w:rPr>
  </w:style>
  <w:style w:type="paragraph" w:styleId="Heading9">
    <w:name w:val="heading 9"/>
    <w:basedOn w:val="Normal"/>
    <w:next w:val="Normal"/>
    <w:link w:val="Heading9Char"/>
    <w:uiPriority w:val="99"/>
    <w:qFormat/>
    <w:rsid w:val="00B91FB4"/>
    <w:pPr>
      <w:keepNext/>
      <w:keepLines/>
      <w:numPr>
        <w:ilvl w:val="8"/>
        <w:numId w:val="7"/>
      </w:numPr>
      <w:tabs>
        <w:tab w:val="clear" w:pos="360"/>
      </w:tabs>
      <w:spacing w:before="200" w:after="0"/>
      <w:ind w:left="1584" w:hanging="1584"/>
      <w:outlineLvl w:val="8"/>
    </w:pPr>
    <w:rPr>
      <w:rFonts w:ascii="Cambria"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2F5D"/>
    <w:rPr>
      <w:rFonts w:ascii="Cambria" w:hAnsi="Cambria" w:cs="Times New Roman"/>
      <w:b/>
      <w:bCs/>
      <w:sz w:val="28"/>
      <w:szCs w:val="28"/>
      <w:lang w:val="en-US" w:eastAsia="en-US" w:bidi="ar-SA"/>
    </w:rPr>
  </w:style>
  <w:style w:type="character" w:customStyle="1" w:styleId="Heading2Char">
    <w:name w:val="Heading 2 Char"/>
    <w:basedOn w:val="DefaultParagraphFont"/>
    <w:link w:val="Heading2"/>
    <w:uiPriority w:val="99"/>
    <w:locked/>
    <w:rsid w:val="009F2F5D"/>
    <w:rPr>
      <w:rFonts w:ascii="Cambria" w:hAnsi="Cambria" w:cs="Times New Roman"/>
      <w:b/>
      <w:bCs/>
      <w:sz w:val="26"/>
      <w:szCs w:val="26"/>
      <w:lang w:val="en-US" w:eastAsia="en-US" w:bidi="ar-SA"/>
    </w:rPr>
  </w:style>
  <w:style w:type="character" w:customStyle="1" w:styleId="Heading3Char">
    <w:name w:val="Heading 3 Char"/>
    <w:basedOn w:val="DefaultParagraphFont"/>
    <w:link w:val="Heading3"/>
    <w:uiPriority w:val="99"/>
    <w:locked/>
    <w:rsid w:val="000614A9"/>
    <w:rPr>
      <w:rFonts w:ascii="Cambria" w:hAnsi="Cambria" w:cs="Times New Roman"/>
      <w:b/>
      <w:bCs/>
      <w:sz w:val="22"/>
      <w:lang w:val="en-US" w:eastAsia="en-US" w:bidi="ar-SA"/>
    </w:rPr>
  </w:style>
  <w:style w:type="character" w:customStyle="1" w:styleId="Heading4Char">
    <w:name w:val="Heading 4 Char"/>
    <w:basedOn w:val="DefaultParagraphFont"/>
    <w:link w:val="Heading4"/>
    <w:uiPriority w:val="99"/>
    <w:locked/>
    <w:rsid w:val="00CF2E0A"/>
    <w:rPr>
      <w:rFonts w:ascii="Cambria" w:hAnsi="Cambria" w:cs="Times New Roman"/>
      <w:b/>
      <w:bCs/>
      <w:i/>
      <w:iCs/>
      <w:sz w:val="22"/>
      <w:lang w:val="en-US" w:eastAsia="en-US" w:bidi="ar-SA"/>
    </w:rPr>
  </w:style>
  <w:style w:type="character" w:customStyle="1" w:styleId="Heading5Char">
    <w:name w:val="Heading 5 Char"/>
    <w:basedOn w:val="DefaultParagraphFont"/>
    <w:link w:val="Heading5"/>
    <w:uiPriority w:val="99"/>
    <w:locked/>
    <w:rsid w:val="0087773E"/>
    <w:rPr>
      <w:rFonts w:ascii="Cambria" w:hAnsi="Cambria" w:cs="Times New Roman"/>
      <w:color w:val="243F60"/>
      <w:sz w:val="22"/>
      <w:lang w:val="en-US" w:eastAsia="en-US" w:bidi="ar-SA"/>
    </w:rPr>
  </w:style>
  <w:style w:type="character" w:customStyle="1" w:styleId="Heading6Char">
    <w:name w:val="Heading 6 Char"/>
    <w:basedOn w:val="DefaultParagraphFont"/>
    <w:link w:val="Heading6"/>
    <w:uiPriority w:val="99"/>
    <w:semiHidden/>
    <w:locked/>
    <w:rsid w:val="0087773E"/>
    <w:rPr>
      <w:rFonts w:ascii="Cambria" w:hAnsi="Cambria" w:cs="Times New Roman"/>
      <w:i/>
      <w:iCs/>
      <w:color w:val="243F60"/>
      <w:sz w:val="22"/>
      <w:lang w:val="en-US" w:eastAsia="en-US" w:bidi="ar-SA"/>
    </w:rPr>
  </w:style>
  <w:style w:type="character" w:customStyle="1" w:styleId="Heading7Char">
    <w:name w:val="Heading 7 Char"/>
    <w:basedOn w:val="DefaultParagraphFont"/>
    <w:link w:val="Heading7"/>
    <w:uiPriority w:val="99"/>
    <w:semiHidden/>
    <w:locked/>
    <w:rsid w:val="0087773E"/>
    <w:rPr>
      <w:rFonts w:ascii="Cambria" w:hAnsi="Cambria" w:cs="Times New Roman"/>
      <w:i/>
      <w:iCs/>
      <w:color w:val="404040"/>
      <w:sz w:val="22"/>
      <w:lang w:val="en-US" w:eastAsia="en-US" w:bidi="ar-SA"/>
    </w:rPr>
  </w:style>
  <w:style w:type="character" w:customStyle="1" w:styleId="Heading8Char">
    <w:name w:val="Heading 8 Char"/>
    <w:basedOn w:val="DefaultParagraphFont"/>
    <w:link w:val="Heading8"/>
    <w:uiPriority w:val="99"/>
    <w:semiHidden/>
    <w:locked/>
    <w:rsid w:val="0087773E"/>
    <w:rPr>
      <w:rFonts w:ascii="Cambria" w:hAnsi="Cambria" w:cs="Times New Roman"/>
      <w:color w:val="404040"/>
      <w:sz w:val="22"/>
      <w:lang w:val="en-US" w:eastAsia="en-US" w:bidi="ar-SA"/>
    </w:rPr>
  </w:style>
  <w:style w:type="character" w:customStyle="1" w:styleId="Heading9Char">
    <w:name w:val="Heading 9 Char"/>
    <w:basedOn w:val="DefaultParagraphFont"/>
    <w:link w:val="Heading9"/>
    <w:uiPriority w:val="99"/>
    <w:semiHidden/>
    <w:locked/>
    <w:rsid w:val="0087773E"/>
    <w:rPr>
      <w:rFonts w:ascii="Cambria" w:hAnsi="Cambria" w:cs="Times New Roman"/>
      <w:i/>
      <w:iCs/>
      <w:color w:val="404040"/>
      <w:sz w:val="22"/>
      <w:lang w:val="en-US" w:eastAsia="en-US" w:bidi="ar-SA"/>
    </w:rPr>
  </w:style>
  <w:style w:type="paragraph" w:styleId="Title">
    <w:name w:val="Title"/>
    <w:basedOn w:val="Normal"/>
    <w:next w:val="Normal"/>
    <w:link w:val="TitleChar"/>
    <w:uiPriority w:val="99"/>
    <w:qFormat/>
    <w:rsid w:val="00B91FB4"/>
    <w:pPr>
      <w:spacing w:before="240" w:after="240"/>
      <w:contextualSpacing/>
    </w:pPr>
    <w:rPr>
      <w:rFonts w:ascii="Cambria" w:hAnsi="Cambria"/>
      <w:b/>
      <w:spacing w:val="5"/>
      <w:kern w:val="28"/>
      <w:sz w:val="44"/>
      <w:szCs w:val="52"/>
    </w:rPr>
  </w:style>
  <w:style w:type="character" w:customStyle="1" w:styleId="TitleChar">
    <w:name w:val="Title Char"/>
    <w:basedOn w:val="DefaultParagraphFont"/>
    <w:link w:val="Title"/>
    <w:uiPriority w:val="99"/>
    <w:locked/>
    <w:rsid w:val="00B91FB4"/>
    <w:rPr>
      <w:rFonts w:ascii="Cambria" w:hAnsi="Cambria" w:cs="Times New Roman"/>
      <w:b/>
      <w:spacing w:val="5"/>
      <w:kern w:val="28"/>
      <w:sz w:val="52"/>
      <w:szCs w:val="52"/>
      <w:lang w:val="en-US" w:eastAsia="en-US"/>
    </w:rPr>
  </w:style>
  <w:style w:type="paragraph" w:styleId="Subtitle">
    <w:name w:val="Subtitle"/>
    <w:basedOn w:val="Normal"/>
    <w:next w:val="Normal"/>
    <w:link w:val="SubtitleChar"/>
    <w:uiPriority w:val="99"/>
    <w:qFormat/>
    <w:rsid w:val="00B91FB4"/>
    <w:pPr>
      <w:numPr>
        <w:ilvl w:val="1"/>
      </w:numPr>
      <w:spacing w:before="120" w:after="360"/>
    </w:pPr>
    <w:rPr>
      <w:rFonts w:ascii="Cambria" w:hAnsi="Cambria"/>
      <w:iCs/>
      <w:spacing w:val="15"/>
      <w:sz w:val="32"/>
      <w:szCs w:val="24"/>
    </w:rPr>
  </w:style>
  <w:style w:type="character" w:customStyle="1" w:styleId="SubtitleChar">
    <w:name w:val="Subtitle Char"/>
    <w:basedOn w:val="DefaultParagraphFont"/>
    <w:link w:val="Subtitle"/>
    <w:uiPriority w:val="99"/>
    <w:locked/>
    <w:rsid w:val="00B91FB4"/>
    <w:rPr>
      <w:rFonts w:ascii="Cambria" w:hAnsi="Cambria" w:cs="Times New Roman"/>
      <w:iCs/>
      <w:spacing w:val="15"/>
      <w:sz w:val="24"/>
      <w:szCs w:val="24"/>
      <w:lang w:val="en-US" w:eastAsia="en-US"/>
    </w:rPr>
  </w:style>
  <w:style w:type="paragraph" w:styleId="IntenseQuote">
    <w:name w:val="Intense Quote"/>
    <w:basedOn w:val="Normal"/>
    <w:next w:val="Normal"/>
    <w:link w:val="IntenseQuoteChar"/>
    <w:uiPriority w:val="99"/>
    <w:qFormat/>
    <w:rsid w:val="00B91FB4"/>
    <w:pPr>
      <w:pBdr>
        <w:bottom w:val="single" w:sz="4" w:space="4" w:color="595959"/>
      </w:pBdr>
      <w:spacing w:before="200" w:after="280"/>
      <w:ind w:left="936" w:right="936"/>
    </w:pPr>
    <w:rPr>
      <w:b/>
      <w:bCs/>
      <w:i/>
      <w:iCs/>
      <w:color w:val="595959"/>
    </w:rPr>
  </w:style>
  <w:style w:type="character" w:customStyle="1" w:styleId="IntenseQuoteChar">
    <w:name w:val="Intense Quote Char"/>
    <w:basedOn w:val="DefaultParagraphFont"/>
    <w:link w:val="IntenseQuote"/>
    <w:uiPriority w:val="99"/>
    <w:locked/>
    <w:rsid w:val="002E0B80"/>
    <w:rPr>
      <w:rFonts w:eastAsia="Times New Roman" w:cs="Times New Roman"/>
      <w:b/>
      <w:bCs/>
      <w:i/>
      <w:iCs/>
      <w:color w:val="595959"/>
      <w:sz w:val="22"/>
      <w:lang w:val="en-US" w:eastAsia="en-US"/>
    </w:rPr>
  </w:style>
  <w:style w:type="character" w:styleId="IntenseEmphasis">
    <w:name w:val="Intense Emphasis"/>
    <w:basedOn w:val="DefaultParagraphFont"/>
    <w:uiPriority w:val="99"/>
    <w:qFormat/>
    <w:rsid w:val="00B91FB4"/>
    <w:rPr>
      <w:rFonts w:cs="Times New Roman"/>
      <w:b/>
      <w:bCs/>
      <w:i/>
      <w:iCs/>
      <w:color w:val="595959"/>
    </w:rPr>
  </w:style>
  <w:style w:type="character" w:styleId="Strong">
    <w:name w:val="Strong"/>
    <w:basedOn w:val="DefaultParagraphFont"/>
    <w:uiPriority w:val="99"/>
    <w:qFormat/>
    <w:rsid w:val="00B91FB4"/>
    <w:rPr>
      <w:rFonts w:cs="Times New Roman"/>
      <w:b/>
      <w:bCs/>
    </w:rPr>
  </w:style>
  <w:style w:type="paragraph" w:styleId="NoSpacing">
    <w:name w:val="No Spacing"/>
    <w:uiPriority w:val="99"/>
    <w:qFormat/>
    <w:rsid w:val="00B91FB4"/>
    <w:pPr>
      <w:jc w:val="both"/>
    </w:pPr>
    <w:rPr>
      <w:sz w:val="20"/>
      <w:szCs w:val="20"/>
      <w:lang w:val="en-US" w:eastAsia="en-US"/>
    </w:rPr>
  </w:style>
  <w:style w:type="paragraph" w:styleId="Header">
    <w:name w:val="header"/>
    <w:basedOn w:val="Normal"/>
    <w:link w:val="HeaderChar"/>
    <w:uiPriority w:val="99"/>
    <w:rsid w:val="00B91FB4"/>
    <w:pPr>
      <w:tabs>
        <w:tab w:val="center" w:pos="4680"/>
        <w:tab w:val="right" w:pos="9360"/>
      </w:tabs>
      <w:spacing w:before="0" w:after="0"/>
    </w:pPr>
  </w:style>
  <w:style w:type="character" w:customStyle="1" w:styleId="HeaderChar">
    <w:name w:val="Header Char"/>
    <w:basedOn w:val="DefaultParagraphFont"/>
    <w:link w:val="Header"/>
    <w:uiPriority w:val="99"/>
    <w:locked/>
    <w:rsid w:val="00FF394A"/>
    <w:rPr>
      <w:rFonts w:cs="Times New Roman"/>
      <w:sz w:val="22"/>
      <w:lang w:val="en-US" w:eastAsia="en-US"/>
    </w:rPr>
  </w:style>
  <w:style w:type="paragraph" w:styleId="Footer">
    <w:name w:val="footer"/>
    <w:basedOn w:val="Normal"/>
    <w:link w:val="FooterChar"/>
    <w:uiPriority w:val="99"/>
    <w:rsid w:val="00B91FB4"/>
    <w:pPr>
      <w:tabs>
        <w:tab w:val="center" w:pos="4680"/>
        <w:tab w:val="right" w:pos="9360"/>
      </w:tabs>
      <w:spacing w:before="0" w:after="0"/>
    </w:pPr>
  </w:style>
  <w:style w:type="character" w:customStyle="1" w:styleId="FooterChar">
    <w:name w:val="Footer Char"/>
    <w:basedOn w:val="DefaultParagraphFont"/>
    <w:link w:val="Footer"/>
    <w:uiPriority w:val="99"/>
    <w:locked/>
    <w:rsid w:val="00FF394A"/>
    <w:rPr>
      <w:rFonts w:cs="Times New Roman"/>
      <w:sz w:val="22"/>
      <w:lang w:val="en-US" w:eastAsia="en-US"/>
    </w:rPr>
  </w:style>
  <w:style w:type="paragraph" w:styleId="TOC5">
    <w:name w:val="toc 5"/>
    <w:basedOn w:val="Normal"/>
    <w:next w:val="Normal"/>
    <w:autoRedefine/>
    <w:uiPriority w:val="99"/>
    <w:rsid w:val="00B91FB4"/>
    <w:pPr>
      <w:spacing w:before="0" w:after="0"/>
      <w:ind w:left="880"/>
    </w:pPr>
    <w:rPr>
      <w:rFonts w:ascii="Times New Roman" w:hAnsi="Times New Roman"/>
      <w:sz w:val="18"/>
      <w:szCs w:val="18"/>
      <w:lang w:val="en-GB"/>
    </w:rPr>
  </w:style>
  <w:style w:type="table" w:styleId="TableGrid">
    <w:name w:val="Table Grid"/>
    <w:basedOn w:val="TableNormal"/>
    <w:uiPriority w:val="99"/>
    <w:rsid w:val="00B91FB4"/>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B91FB4"/>
    <w:pPr>
      <w:spacing w:before="120" w:after="120"/>
      <w:jc w:val="center"/>
    </w:pPr>
    <w:rPr>
      <w:rFonts w:ascii="Cambria" w:hAnsi="Cambria"/>
      <w:b/>
      <w:szCs w:val="24"/>
      <w:lang w:val="en-GB"/>
    </w:rPr>
  </w:style>
  <w:style w:type="paragraph" w:styleId="TOCHeading">
    <w:name w:val="TOC Heading"/>
    <w:basedOn w:val="Heading1"/>
    <w:next w:val="Normal"/>
    <w:uiPriority w:val="99"/>
    <w:qFormat/>
    <w:rsid w:val="00B91FB4"/>
    <w:pPr>
      <w:numPr>
        <w:numId w:val="0"/>
      </w:numPr>
      <w:spacing w:before="480" w:after="0" w:line="276" w:lineRule="auto"/>
      <w:jc w:val="left"/>
      <w:outlineLvl w:val="9"/>
    </w:pPr>
  </w:style>
  <w:style w:type="paragraph" w:styleId="TOC1">
    <w:name w:val="toc 1"/>
    <w:basedOn w:val="Normal"/>
    <w:next w:val="Normal"/>
    <w:autoRedefine/>
    <w:uiPriority w:val="99"/>
    <w:rsid w:val="00B91FB4"/>
  </w:style>
  <w:style w:type="paragraph" w:styleId="TOC2">
    <w:name w:val="toc 2"/>
    <w:basedOn w:val="Normal"/>
    <w:next w:val="Normal"/>
    <w:autoRedefine/>
    <w:uiPriority w:val="99"/>
    <w:rsid w:val="00B91FB4"/>
    <w:pPr>
      <w:ind w:left="220"/>
    </w:pPr>
  </w:style>
  <w:style w:type="paragraph" w:styleId="TOC3">
    <w:name w:val="toc 3"/>
    <w:basedOn w:val="Normal"/>
    <w:next w:val="Normal"/>
    <w:autoRedefine/>
    <w:uiPriority w:val="99"/>
    <w:rsid w:val="00B91FB4"/>
    <w:pPr>
      <w:ind w:left="440"/>
    </w:pPr>
  </w:style>
  <w:style w:type="character" w:styleId="Hyperlink">
    <w:name w:val="Hyperlink"/>
    <w:basedOn w:val="DefaultParagraphFont"/>
    <w:uiPriority w:val="99"/>
    <w:rsid w:val="00B91FB4"/>
    <w:rPr>
      <w:rFonts w:cs="Times New Roman"/>
      <w:color w:val="C00000"/>
      <w:u w:val="single"/>
    </w:rPr>
  </w:style>
  <w:style w:type="paragraph" w:customStyle="1" w:styleId="ListDash">
    <w:name w:val="List Dash"/>
    <w:basedOn w:val="Normal"/>
    <w:uiPriority w:val="99"/>
    <w:rsid w:val="00380011"/>
    <w:pPr>
      <w:numPr>
        <w:numId w:val="3"/>
      </w:numPr>
      <w:tabs>
        <w:tab w:val="clear" w:pos="643"/>
        <w:tab w:val="num" w:pos="283"/>
      </w:tabs>
      <w:spacing w:before="0" w:after="240"/>
      <w:ind w:left="283" w:hanging="283"/>
    </w:pPr>
    <w:rPr>
      <w:rFonts w:ascii="Times New Roman" w:hAnsi="Times New Roman"/>
      <w:lang w:val="en-GB"/>
    </w:rPr>
  </w:style>
  <w:style w:type="paragraph" w:styleId="ListParagraph">
    <w:name w:val="List Paragraph"/>
    <w:basedOn w:val="Normal"/>
    <w:uiPriority w:val="99"/>
    <w:qFormat/>
    <w:rsid w:val="00380011"/>
    <w:pPr>
      <w:ind w:left="720"/>
      <w:contextualSpacing/>
    </w:pPr>
  </w:style>
  <w:style w:type="paragraph" w:customStyle="1" w:styleId="ActionItems">
    <w:name w:val="Action Items"/>
    <w:basedOn w:val="Normal"/>
    <w:uiPriority w:val="99"/>
    <w:rsid w:val="00380011"/>
    <w:pPr>
      <w:numPr>
        <w:numId w:val="4"/>
      </w:numPr>
      <w:tabs>
        <w:tab w:val="left" w:pos="5040"/>
      </w:tabs>
    </w:pPr>
    <w:rPr>
      <w:rFonts w:cs="Arial"/>
    </w:rPr>
  </w:style>
  <w:style w:type="paragraph" w:styleId="BalloonText">
    <w:name w:val="Balloon Text"/>
    <w:basedOn w:val="Normal"/>
    <w:link w:val="BalloonTextChar"/>
    <w:uiPriority w:val="99"/>
    <w:semiHidden/>
    <w:rsid w:val="00B91F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0011"/>
    <w:rPr>
      <w:rFonts w:ascii="Tahoma" w:hAnsi="Tahoma" w:cs="Tahoma"/>
      <w:sz w:val="16"/>
      <w:szCs w:val="16"/>
      <w:lang w:val="en-US" w:eastAsia="en-US"/>
    </w:rPr>
  </w:style>
  <w:style w:type="paragraph" w:styleId="BodyText">
    <w:name w:val="Body Text"/>
    <w:basedOn w:val="Normal"/>
    <w:link w:val="BodyTextChar"/>
    <w:uiPriority w:val="99"/>
    <w:rsid w:val="00380011"/>
  </w:style>
  <w:style w:type="character" w:customStyle="1" w:styleId="BodyTextChar">
    <w:name w:val="Body Text Char"/>
    <w:basedOn w:val="DefaultParagraphFont"/>
    <w:link w:val="BodyText"/>
    <w:uiPriority w:val="99"/>
    <w:locked/>
    <w:rsid w:val="00380011"/>
    <w:rPr>
      <w:rFonts w:cs="Times New Roman"/>
      <w:sz w:val="22"/>
    </w:rPr>
  </w:style>
  <w:style w:type="paragraph" w:styleId="BodyTextFirstIndent">
    <w:name w:val="Body Text First Indent"/>
    <w:basedOn w:val="BodyText"/>
    <w:link w:val="BodyTextFirstIndentChar"/>
    <w:autoRedefine/>
    <w:uiPriority w:val="99"/>
    <w:rsid w:val="00380011"/>
    <w:pPr>
      <w:ind w:firstLine="720"/>
    </w:pPr>
  </w:style>
  <w:style w:type="character" w:customStyle="1" w:styleId="BodyTextFirstIndentChar">
    <w:name w:val="Body Text First Indent Char"/>
    <w:basedOn w:val="BodyTextChar"/>
    <w:link w:val="BodyTextFirstIndent"/>
    <w:uiPriority w:val="99"/>
    <w:locked/>
    <w:rsid w:val="00380011"/>
  </w:style>
  <w:style w:type="character" w:styleId="BookTitle">
    <w:name w:val="Book Title"/>
    <w:basedOn w:val="DefaultParagraphFont"/>
    <w:uiPriority w:val="99"/>
    <w:qFormat/>
    <w:rsid w:val="00380011"/>
    <w:rPr>
      <w:rFonts w:cs="Times New Roman"/>
      <w:b/>
      <w:bCs/>
      <w:smallCaps/>
      <w:spacing w:val="5"/>
    </w:rPr>
  </w:style>
  <w:style w:type="paragraph" w:styleId="Closing">
    <w:name w:val="Closing"/>
    <w:basedOn w:val="Normal"/>
    <w:link w:val="ClosingChar"/>
    <w:uiPriority w:val="99"/>
    <w:rsid w:val="00380011"/>
    <w:pPr>
      <w:spacing w:before="720" w:after="600" w:line="264" w:lineRule="auto"/>
      <w:contextualSpacing/>
      <w:jc w:val="right"/>
    </w:pPr>
    <w:rPr>
      <w:lang w:eastAsia="ja-JP"/>
    </w:rPr>
  </w:style>
  <w:style w:type="character" w:customStyle="1" w:styleId="ClosingChar">
    <w:name w:val="Closing Char"/>
    <w:basedOn w:val="DefaultParagraphFont"/>
    <w:link w:val="Closing"/>
    <w:uiPriority w:val="99"/>
    <w:locked/>
    <w:rsid w:val="00380011"/>
    <w:rPr>
      <w:rFonts w:eastAsia="Times New Roman" w:cs="Times New Roman"/>
      <w:sz w:val="22"/>
      <w:lang w:eastAsia="ja-JP"/>
    </w:rPr>
  </w:style>
  <w:style w:type="paragraph" w:styleId="Date">
    <w:name w:val="Date"/>
    <w:basedOn w:val="Normal"/>
    <w:next w:val="BodyText"/>
    <w:link w:val="DateChar"/>
    <w:uiPriority w:val="99"/>
    <w:rsid w:val="00380011"/>
    <w:pPr>
      <w:jc w:val="right"/>
    </w:pPr>
    <w:rPr>
      <w:sz w:val="20"/>
      <w:lang w:val="pl-PL"/>
    </w:rPr>
  </w:style>
  <w:style w:type="character" w:customStyle="1" w:styleId="DateChar">
    <w:name w:val="Date Char"/>
    <w:basedOn w:val="DefaultParagraphFont"/>
    <w:link w:val="Date"/>
    <w:uiPriority w:val="99"/>
    <w:locked/>
    <w:rsid w:val="00380011"/>
    <w:rPr>
      <w:rFonts w:cs="Times New Roman"/>
      <w:lang w:val="pl-PL"/>
    </w:rPr>
  </w:style>
  <w:style w:type="character" w:styleId="Emphasis">
    <w:name w:val="Emphasis"/>
    <w:basedOn w:val="DefaultParagraphFont"/>
    <w:uiPriority w:val="99"/>
    <w:qFormat/>
    <w:rsid w:val="00380011"/>
    <w:rPr>
      <w:rFonts w:cs="Times New Roman"/>
      <w:i/>
      <w:iCs/>
    </w:rPr>
  </w:style>
  <w:style w:type="paragraph" w:customStyle="1" w:styleId="FieldLabel">
    <w:name w:val="Field Label"/>
    <w:basedOn w:val="Normal"/>
    <w:uiPriority w:val="99"/>
    <w:rsid w:val="00380011"/>
    <w:rPr>
      <w:rFonts w:ascii="Tahoma" w:hAnsi="Tahoma"/>
      <w:b/>
      <w:sz w:val="18"/>
      <w:szCs w:val="22"/>
    </w:rPr>
  </w:style>
  <w:style w:type="paragraph" w:customStyle="1" w:styleId="FieldText">
    <w:name w:val="Field Text"/>
    <w:basedOn w:val="Normal"/>
    <w:uiPriority w:val="99"/>
    <w:rsid w:val="00380011"/>
  </w:style>
  <w:style w:type="character" w:styleId="FollowedHyperlink">
    <w:name w:val="FollowedHyperlink"/>
    <w:basedOn w:val="DefaultParagraphFont"/>
    <w:uiPriority w:val="99"/>
    <w:rsid w:val="00380011"/>
    <w:rPr>
      <w:rFonts w:cs="Times New Roman"/>
      <w:b/>
      <w:color w:val="B2A1C7"/>
      <w:u w:val="none"/>
    </w:rPr>
  </w:style>
  <w:style w:type="character" w:styleId="IntenseReference">
    <w:name w:val="Intense Reference"/>
    <w:basedOn w:val="DefaultParagraphFont"/>
    <w:uiPriority w:val="99"/>
    <w:qFormat/>
    <w:rsid w:val="00380011"/>
    <w:rPr>
      <w:rFonts w:cs="Times New Roman"/>
      <w:b/>
      <w:bCs/>
      <w:smallCaps/>
      <w:color w:val="C0504D"/>
      <w:spacing w:val="5"/>
      <w:u w:val="single"/>
    </w:rPr>
  </w:style>
  <w:style w:type="paragraph" w:styleId="ListBullet">
    <w:name w:val="List Bullet"/>
    <w:basedOn w:val="Normal"/>
    <w:uiPriority w:val="99"/>
    <w:rsid w:val="00380011"/>
    <w:pPr>
      <w:numPr>
        <w:numId w:val="2"/>
      </w:numPr>
    </w:pPr>
    <w:rPr>
      <w:rFonts w:ascii="Arial" w:hAnsi="Arial"/>
    </w:rPr>
  </w:style>
  <w:style w:type="paragraph" w:styleId="ListNumber">
    <w:name w:val="List Number"/>
    <w:basedOn w:val="Normal"/>
    <w:uiPriority w:val="99"/>
    <w:rsid w:val="00380011"/>
    <w:pPr>
      <w:numPr>
        <w:numId w:val="4"/>
      </w:numPr>
      <w:tabs>
        <w:tab w:val="left" w:pos="113"/>
      </w:tabs>
    </w:pPr>
  </w:style>
  <w:style w:type="paragraph" w:styleId="ListNumber2">
    <w:name w:val="List Number 2"/>
    <w:basedOn w:val="Normal"/>
    <w:autoRedefine/>
    <w:uiPriority w:val="99"/>
    <w:rsid w:val="00380011"/>
    <w:pPr>
      <w:numPr>
        <w:ilvl w:val="1"/>
        <w:numId w:val="8"/>
      </w:numPr>
    </w:pPr>
    <w:rPr>
      <w:rFonts w:ascii="Arial" w:hAnsi="Arial"/>
    </w:rPr>
  </w:style>
  <w:style w:type="paragraph" w:customStyle="1" w:styleId="MeetingInformation">
    <w:name w:val="Meeting Information"/>
    <w:basedOn w:val="FieldText"/>
    <w:uiPriority w:val="99"/>
    <w:rsid w:val="00380011"/>
    <w:pPr>
      <w:spacing w:before="0" w:after="0"/>
      <w:ind w:left="990"/>
      <w:jc w:val="right"/>
    </w:pPr>
    <w:rPr>
      <w:rFonts w:ascii="Tahoma" w:hAnsi="Tahoma" w:cs="Arial"/>
      <w:b/>
      <w:sz w:val="18"/>
      <w:szCs w:val="24"/>
    </w:rPr>
  </w:style>
  <w:style w:type="paragraph" w:styleId="MessageHeader">
    <w:name w:val="Message Header"/>
    <w:basedOn w:val="Normal"/>
    <w:link w:val="MessageHeaderChar"/>
    <w:uiPriority w:val="99"/>
    <w:rsid w:val="0038001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uiPriority w:val="99"/>
    <w:locked/>
    <w:rsid w:val="00380011"/>
    <w:rPr>
      <w:rFonts w:ascii="Cambria" w:hAnsi="Cambria" w:cs="Times New Roman"/>
      <w:sz w:val="22"/>
      <w:shd w:val="pct20" w:color="auto" w:fill="auto"/>
    </w:rPr>
  </w:style>
  <w:style w:type="character" w:styleId="PageNumber">
    <w:name w:val="page number"/>
    <w:basedOn w:val="DefaultParagraphFont"/>
    <w:uiPriority w:val="99"/>
    <w:rsid w:val="00380011"/>
    <w:rPr>
      <w:rFonts w:ascii="Arial" w:hAnsi="Arial" w:cs="Times New Roman"/>
      <w:sz w:val="20"/>
    </w:rPr>
  </w:style>
  <w:style w:type="character" w:styleId="PlaceholderText">
    <w:name w:val="Placeholder Text"/>
    <w:basedOn w:val="DefaultParagraphFont"/>
    <w:uiPriority w:val="99"/>
    <w:semiHidden/>
    <w:rsid w:val="00380011"/>
    <w:rPr>
      <w:rFonts w:cs="Times New Roman"/>
      <w:color w:val="808080"/>
    </w:rPr>
  </w:style>
  <w:style w:type="paragraph" w:customStyle="1" w:styleId="RecipientAddress">
    <w:name w:val="Recipient Address"/>
    <w:basedOn w:val="NoSpacing"/>
    <w:uiPriority w:val="99"/>
    <w:rsid w:val="00380011"/>
    <w:pPr>
      <w:spacing w:before="240"/>
      <w:contextualSpacing/>
    </w:pPr>
    <w:rPr>
      <w:color w:val="1F497D"/>
      <w:sz w:val="23"/>
      <w:lang w:eastAsia="ja-JP"/>
    </w:rPr>
  </w:style>
  <w:style w:type="paragraph" w:customStyle="1" w:styleId="RecipientCompany">
    <w:name w:val="Recipient Company"/>
    <w:basedOn w:val="BodyText"/>
    <w:next w:val="Normal"/>
    <w:uiPriority w:val="99"/>
    <w:rsid w:val="00380011"/>
    <w:rPr>
      <w:b/>
      <w:sz w:val="28"/>
      <w:szCs w:val="28"/>
    </w:rPr>
  </w:style>
  <w:style w:type="paragraph" w:customStyle="1" w:styleId="RecipientCompanyAddress">
    <w:name w:val="Recipient Company Address"/>
    <w:basedOn w:val="BodyText"/>
    <w:uiPriority w:val="99"/>
    <w:rsid w:val="00380011"/>
    <w:rPr>
      <w:sz w:val="20"/>
      <w:szCs w:val="22"/>
    </w:rPr>
  </w:style>
  <w:style w:type="paragraph" w:customStyle="1" w:styleId="RecipientName">
    <w:name w:val="Recipient Name"/>
    <w:basedOn w:val="BodyText"/>
    <w:next w:val="Normal"/>
    <w:uiPriority w:val="99"/>
    <w:rsid w:val="00380011"/>
    <w:pPr>
      <w:spacing w:before="240"/>
    </w:pPr>
    <w:rPr>
      <w:b/>
      <w:sz w:val="24"/>
    </w:rPr>
  </w:style>
  <w:style w:type="paragraph" w:customStyle="1" w:styleId="RecipientTitle">
    <w:name w:val="Recipient Title"/>
    <w:basedOn w:val="RecipientAddress"/>
    <w:next w:val="Salutation"/>
    <w:uiPriority w:val="99"/>
    <w:rsid w:val="00380011"/>
  </w:style>
  <w:style w:type="paragraph" w:styleId="Salutation">
    <w:name w:val="Salutation"/>
    <w:basedOn w:val="Normal"/>
    <w:next w:val="Normal"/>
    <w:link w:val="SalutationChar"/>
    <w:uiPriority w:val="99"/>
    <w:rsid w:val="00380011"/>
    <w:pPr>
      <w:spacing w:before="400" w:after="320"/>
    </w:pPr>
    <w:rPr>
      <w:b/>
      <w:sz w:val="23"/>
      <w:lang w:eastAsia="ja-JP"/>
    </w:rPr>
  </w:style>
  <w:style w:type="character" w:customStyle="1" w:styleId="SalutationChar">
    <w:name w:val="Salutation Char"/>
    <w:basedOn w:val="DefaultParagraphFont"/>
    <w:link w:val="Salutation"/>
    <w:uiPriority w:val="99"/>
    <w:locked/>
    <w:rsid w:val="00380011"/>
    <w:rPr>
      <w:rFonts w:eastAsia="Times New Roman" w:cs="Times New Roman"/>
      <w:b/>
      <w:sz w:val="23"/>
      <w:lang w:eastAsia="ja-JP"/>
    </w:rPr>
  </w:style>
  <w:style w:type="paragraph" w:customStyle="1" w:styleId="Reference">
    <w:name w:val="Reference"/>
    <w:basedOn w:val="BodyText"/>
    <w:uiPriority w:val="99"/>
    <w:rsid w:val="00380011"/>
    <w:pPr>
      <w:suppressAutoHyphens/>
      <w:spacing w:before="240"/>
      <w:ind w:left="5670"/>
      <w:jc w:val="right"/>
    </w:pPr>
    <w:rPr>
      <w:b/>
      <w:lang w:val="en-GB"/>
    </w:rPr>
  </w:style>
  <w:style w:type="paragraph" w:customStyle="1" w:styleId="Remark">
    <w:name w:val="Remark"/>
    <w:basedOn w:val="BodyText"/>
    <w:uiPriority w:val="99"/>
    <w:rsid w:val="00380011"/>
    <w:pPr>
      <w:pBdr>
        <w:left w:val="single" w:sz="24" w:space="15" w:color="BFBFBF"/>
      </w:pBdr>
      <w:spacing w:after="120"/>
      <w:ind w:left="851" w:right="284"/>
    </w:pPr>
    <w:rPr>
      <w:i/>
      <w:sz w:val="18"/>
      <w:szCs w:val="18"/>
    </w:rPr>
  </w:style>
  <w:style w:type="paragraph" w:styleId="Signature">
    <w:name w:val="Signature"/>
    <w:basedOn w:val="Normal"/>
    <w:link w:val="SignatureChar"/>
    <w:uiPriority w:val="99"/>
    <w:rsid w:val="00380011"/>
    <w:pPr>
      <w:spacing w:before="480"/>
      <w:jc w:val="right"/>
    </w:pPr>
    <w:rPr>
      <w:b/>
      <w:lang w:eastAsia="ja-JP"/>
    </w:rPr>
  </w:style>
  <w:style w:type="character" w:customStyle="1" w:styleId="SignatureChar">
    <w:name w:val="Signature Char"/>
    <w:basedOn w:val="DefaultParagraphFont"/>
    <w:link w:val="Signature"/>
    <w:uiPriority w:val="99"/>
    <w:locked/>
    <w:rsid w:val="00380011"/>
    <w:rPr>
      <w:rFonts w:eastAsia="Times New Roman" w:cs="Times New Roman"/>
      <w:b/>
      <w:sz w:val="22"/>
      <w:lang w:eastAsia="ja-JP"/>
    </w:rPr>
  </w:style>
  <w:style w:type="paragraph" w:customStyle="1" w:styleId="Signature-Position">
    <w:name w:val="Signature-Position"/>
    <w:basedOn w:val="Signature"/>
    <w:uiPriority w:val="99"/>
    <w:rsid w:val="00380011"/>
    <w:pPr>
      <w:spacing w:before="0" w:after="120"/>
    </w:pPr>
    <w:rPr>
      <w:b w:val="0"/>
      <w:i/>
    </w:rPr>
  </w:style>
  <w:style w:type="paragraph" w:customStyle="1" w:styleId="SubjectLine">
    <w:name w:val="Subject Line"/>
    <w:basedOn w:val="Salutation"/>
    <w:uiPriority w:val="99"/>
    <w:rsid w:val="00380011"/>
    <w:pPr>
      <w:spacing w:before="480" w:after="240"/>
    </w:pPr>
    <w:rPr>
      <w:rFonts w:ascii="Arial Black" w:hAnsi="Arial Black"/>
      <w:b w:val="0"/>
      <w:sz w:val="24"/>
    </w:rPr>
  </w:style>
  <w:style w:type="character" w:styleId="SubtleEmphasis">
    <w:name w:val="Subtle Emphasis"/>
    <w:basedOn w:val="DefaultParagraphFont"/>
    <w:uiPriority w:val="99"/>
    <w:qFormat/>
    <w:rsid w:val="00380011"/>
    <w:rPr>
      <w:rFonts w:cs="Times New Roman"/>
      <w:i/>
      <w:iCs/>
      <w:color w:val="808080"/>
    </w:rPr>
  </w:style>
  <w:style w:type="table" w:customStyle="1" w:styleId="58">
    <w:name w:val="58"/>
    <w:uiPriority w:val="99"/>
    <w:pPr>
      <w:widowControl w:val="0"/>
      <w:autoSpaceDE w:val="0"/>
      <w:autoSpaceDN w:val="0"/>
      <w:adjustRightInd w:val="0"/>
    </w:pPr>
    <w:rPr>
      <w:rFonts w:ascii="Times New Roman" w:hAnsi="Times New Roman"/>
      <w:sz w:val="24"/>
      <w:szCs w:val="24"/>
    </w:rPr>
    <w:tblPr>
      <w:tblStyleRowBandSize w:val="1"/>
      <w:tblInd w:w="0" w:type="dxa"/>
      <w:tblBorders>
        <w:top w:val="single" w:sz="12" w:space="0" w:color="000000"/>
        <w:bottom w:val="single" w:sz="12" w:space="0" w:color="000000"/>
        <w:insideH w:val="single" w:sz="4" w:space="0" w:color="000000"/>
      </w:tblBorders>
      <w:tblCellMar>
        <w:top w:w="0" w:type="dxa"/>
        <w:left w:w="108" w:type="dxa"/>
        <w:bottom w:w="0" w:type="dxa"/>
        <w:right w:w="108" w:type="dxa"/>
      </w:tblCellMar>
    </w:tblPr>
    <w:trPr>
      <w:tblHeader/>
    </w:trPr>
  </w:style>
  <w:style w:type="table" w:styleId="TableContemporary">
    <w:name w:val="Table Contemporary"/>
    <w:basedOn w:val="TableNormal"/>
    <w:uiPriority w:val="99"/>
    <w:pPr>
      <w:spacing w:before="60" w:after="60"/>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numbering" w:customStyle="1" w:styleId="MedianListStyle">
    <w:name w:val="Median List Style"/>
    <w:rsid w:val="00210E09"/>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NocIstrazivacaBi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cistrazivaca.b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facebook.com/NocIstrazivacaBiH"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nocistrazivaca.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Aiste\Application%20Data\Microsoft\Templates\Normal_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Normal_b.dotm</Template>
  <TotalTime>0</TotalTime>
  <Pages>2</Pages>
  <Words>410</Words>
  <Characters>2584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dc:title>
  <dc:subject/>
  <dc:creator>Aiste Lehmann</dc:creator>
  <cp:keywords/>
  <dc:description/>
  <cp:lastModifiedBy>lorencic</cp:lastModifiedBy>
  <cp:revision>2</cp:revision>
  <cp:lastPrinted>2012-07-20T11:22:00Z</cp:lastPrinted>
  <dcterms:created xsi:type="dcterms:W3CDTF">2012-09-13T09:39:00Z</dcterms:created>
  <dcterms:modified xsi:type="dcterms:W3CDTF">2012-09-13T09:39:00Z</dcterms:modified>
</cp:coreProperties>
</file>